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F4" w:rsidRPr="00970998" w:rsidRDefault="00793800" w:rsidP="004426D8">
      <w:pPr>
        <w:spacing w:after="0"/>
        <w:ind w:left="-284"/>
        <w:rPr>
          <w:rFonts w:ascii="Times New Roman" w:hAnsi="Times New Roman" w:cs="Times New Roman"/>
          <w:b/>
          <w:sz w:val="36"/>
          <w:szCs w:val="26"/>
        </w:rPr>
      </w:pPr>
      <w:r w:rsidRPr="00970998">
        <w:rPr>
          <w:rFonts w:ascii="Times New Roman" w:hAnsi="Times New Roman" w:cs="Times New Roman"/>
          <w:b/>
          <w:sz w:val="36"/>
          <w:szCs w:val="26"/>
        </w:rPr>
        <w:t>Тематичне оцінювання по темі «Особистість та її ідентичність»</w:t>
      </w:r>
    </w:p>
    <w:p w:rsidR="00793800" w:rsidRPr="00970998" w:rsidRDefault="00793800" w:rsidP="004426D8">
      <w:pPr>
        <w:spacing w:after="0"/>
        <w:ind w:left="-284"/>
        <w:rPr>
          <w:rFonts w:ascii="Times New Roman" w:hAnsi="Times New Roman" w:cs="Times New Roman"/>
          <w:b/>
          <w:sz w:val="36"/>
          <w:szCs w:val="26"/>
        </w:rPr>
      </w:pPr>
      <w:r w:rsidRPr="00970998">
        <w:rPr>
          <w:rFonts w:ascii="Times New Roman" w:hAnsi="Times New Roman" w:cs="Times New Roman"/>
          <w:b/>
          <w:sz w:val="36"/>
          <w:szCs w:val="26"/>
        </w:rPr>
        <w:t>Варіант – 1</w:t>
      </w:r>
    </w:p>
    <w:p w:rsidR="00793800" w:rsidRPr="00970998" w:rsidRDefault="00793800" w:rsidP="004426D8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Чи існує зв’язок між фізіологічним і психічним у людині?</w:t>
      </w:r>
    </w:p>
    <w:p w:rsidR="00793800" w:rsidRPr="00970998" w:rsidRDefault="00793800" w:rsidP="004426D8">
      <w:pPr>
        <w:pStyle w:val="a3"/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 )Так                        Б)Ні</w:t>
      </w:r>
    </w:p>
    <w:p w:rsidR="00793800" w:rsidRPr="00970998" w:rsidRDefault="00793800" w:rsidP="004426D8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Хто  з філософів вважав, що сутність людини належить до її підсвідомих інстинктів?</w:t>
      </w:r>
    </w:p>
    <w:p w:rsidR="00793800" w:rsidRPr="00970998" w:rsidRDefault="00793800" w:rsidP="004426D8">
      <w:pPr>
        <w:pStyle w:val="a3"/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 Сократ    Б)З.Фрейд      В)Аристотель</w:t>
      </w:r>
    </w:p>
    <w:p w:rsidR="004426D8" w:rsidRPr="00970998" w:rsidRDefault="00793800" w:rsidP="004426D8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Риси людини, які визначають її належність до певної історичної спільноти і більш чи менш однаковими для всіх  її представників, -  це:</w:t>
      </w:r>
    </w:p>
    <w:p w:rsidR="00793800" w:rsidRPr="00970998" w:rsidRDefault="00793800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А)індивідуальне    Б)національне   В)загальнолюдське</w:t>
      </w:r>
    </w:p>
    <w:p w:rsidR="00F6639A" w:rsidRPr="00970998" w:rsidRDefault="00793800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 xml:space="preserve"> </w:t>
      </w:r>
      <w:r w:rsidR="00F6639A" w:rsidRPr="00970998">
        <w:rPr>
          <w:rFonts w:ascii="Times New Roman" w:hAnsi="Times New Roman" w:cs="Times New Roman"/>
          <w:sz w:val="36"/>
          <w:szCs w:val="26"/>
        </w:rPr>
        <w:t>4. Заповніть пропуски у схемі</w:t>
      </w:r>
    </w:p>
    <w:p w:rsidR="00793800" w:rsidRPr="00970998" w:rsidRDefault="000F77F4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37" style="position:absolute;left:0;text-align:left;margin-left:140.65pt;margin-top:8.6pt;width:342.75pt;height:18.75pt;z-index:251666432"/>
        </w:pict>
      </w: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36" style="position:absolute;left:0;text-align:left;margin-left:2.65pt;margin-top:8.6pt;width:106.5pt;height:18.75pt;z-index:251665408">
            <v:textbox>
              <w:txbxContent>
                <w:p w:rsidR="00F6639A" w:rsidRDefault="00F6639A">
                  <w:r>
                    <w:t>особа</w:t>
                  </w:r>
                </w:p>
              </w:txbxContent>
            </v:textbox>
          </v:rect>
        </w:pict>
      </w:r>
    </w:p>
    <w:p w:rsidR="00793800" w:rsidRPr="00970998" w:rsidRDefault="000F77F4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noProof/>
          <w:sz w:val="36"/>
          <w:szCs w:val="26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0" type="#_x0000_t13" style="position:absolute;left:0;text-align:left;margin-left:115.9pt;margin-top:.65pt;width:24.75pt;height:11.25pt;z-index:251669504"/>
        </w:pict>
      </w:r>
    </w:p>
    <w:p w:rsidR="00793800" w:rsidRPr="00970998" w:rsidRDefault="000F77F4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38" style="position:absolute;left:0;text-align:left;margin-left:2.65pt;margin-top:1.7pt;width:106.5pt;height:21pt;z-index:251667456">
            <v:textbox>
              <w:txbxContent>
                <w:p w:rsidR="00F6639A" w:rsidRDefault="00F6639A">
                  <w:r>
                    <w:t>індивідуальність</w:t>
                  </w:r>
                </w:p>
              </w:txbxContent>
            </v:textbox>
          </v:rect>
        </w:pict>
      </w:r>
      <w:r w:rsidRPr="00970998">
        <w:rPr>
          <w:rFonts w:ascii="Times New Roman" w:hAnsi="Times New Roman" w:cs="Times New Roman"/>
          <w:noProof/>
          <w:sz w:val="36"/>
          <w:szCs w:val="26"/>
        </w:rPr>
        <w:pict>
          <v:shape id="_x0000_s1041" type="#_x0000_t13" style="position:absolute;left:0;text-align:left;margin-left:115.9pt;margin-top:4.7pt;width:24pt;height:11.25pt;z-index:251670528"/>
        </w:pict>
      </w: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39" style="position:absolute;left:0;text-align:left;margin-left:140.65pt;margin-top:1.7pt;width:352.5pt;height:16.5pt;z-index:251668480"/>
        </w:pict>
      </w:r>
    </w:p>
    <w:p w:rsidR="00793800" w:rsidRPr="00970998" w:rsidRDefault="00793800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</w:p>
    <w:p w:rsidR="00793800" w:rsidRPr="00970998" w:rsidRDefault="00F6639A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5.Функція первинної соціалізації здійснюється:</w:t>
      </w:r>
    </w:p>
    <w:p w:rsidR="00F6639A" w:rsidRPr="00970998" w:rsidRDefault="00F6639A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А)школою   Б)сім’єю  В)однолітками   Г)мас-медіа</w:t>
      </w:r>
    </w:p>
    <w:p w:rsidR="00970998" w:rsidRDefault="00970998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</w:p>
    <w:p w:rsidR="00F6639A" w:rsidRPr="00970998" w:rsidRDefault="00F6639A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6.Добровільний союз чоловіка та жінки, закріплений законодавчо:</w:t>
      </w:r>
    </w:p>
    <w:p w:rsidR="00F6639A" w:rsidRPr="00970998" w:rsidRDefault="00F6639A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А)сім’я  Б)шлюб  В)родина    Г)спорідненість.</w:t>
      </w:r>
    </w:p>
    <w:p w:rsidR="00970998" w:rsidRDefault="00970998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</w:p>
    <w:p w:rsidR="00B74151" w:rsidRPr="00970998" w:rsidRDefault="00B74151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7. Охарактеризуйте один з видів молодіжної субкультури.</w:t>
      </w:r>
    </w:p>
    <w:p w:rsidR="00B74151" w:rsidRPr="00970998" w:rsidRDefault="00B74151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8. Назвіть головний критерій зрілості.</w:t>
      </w:r>
    </w:p>
    <w:p w:rsidR="00793800" w:rsidRPr="00970998" w:rsidRDefault="00C521F4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9. Чи може людина бути творцем власного життя, або як стати успішною людиною.</w:t>
      </w:r>
    </w:p>
    <w:p w:rsidR="00970998" w:rsidRDefault="00970998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</w:p>
    <w:p w:rsidR="00E622EC" w:rsidRPr="00970998" w:rsidRDefault="00E622EC" w:rsidP="004426D8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 xml:space="preserve">10. Дайте визначення понять: соціалізація, культура, творча самореалізація, </w:t>
      </w:r>
      <w:r w:rsidR="00DD2C36" w:rsidRPr="00970998">
        <w:rPr>
          <w:rFonts w:ascii="Times New Roman" w:hAnsi="Times New Roman" w:cs="Times New Roman"/>
          <w:sz w:val="36"/>
          <w:szCs w:val="26"/>
        </w:rPr>
        <w:t>мобільність.</w:t>
      </w:r>
    </w:p>
    <w:p w:rsidR="00793800" w:rsidRPr="00970998" w:rsidRDefault="00793800" w:rsidP="004426D8">
      <w:pPr>
        <w:spacing w:after="0"/>
        <w:ind w:left="-284"/>
        <w:rPr>
          <w:rFonts w:ascii="Times New Roman" w:hAnsi="Times New Roman" w:cs="Times New Roman"/>
          <w:b/>
          <w:sz w:val="36"/>
          <w:szCs w:val="26"/>
        </w:rPr>
      </w:pPr>
      <w:r w:rsidRPr="00970998">
        <w:rPr>
          <w:rFonts w:ascii="Times New Roman" w:hAnsi="Times New Roman" w:cs="Times New Roman"/>
          <w:b/>
          <w:sz w:val="36"/>
          <w:szCs w:val="26"/>
        </w:rPr>
        <w:lastRenderedPageBreak/>
        <w:t>Тематичне оцінювання по темі «Особистість та її ідентичність»</w:t>
      </w:r>
    </w:p>
    <w:p w:rsidR="00793800" w:rsidRPr="00970998" w:rsidRDefault="00793800" w:rsidP="004426D8">
      <w:pPr>
        <w:spacing w:after="0"/>
        <w:ind w:left="-284"/>
        <w:rPr>
          <w:rFonts w:ascii="Times New Roman" w:hAnsi="Times New Roman" w:cs="Times New Roman"/>
          <w:b/>
          <w:sz w:val="36"/>
          <w:szCs w:val="26"/>
        </w:rPr>
      </w:pPr>
      <w:r w:rsidRPr="00970998">
        <w:rPr>
          <w:rFonts w:ascii="Times New Roman" w:hAnsi="Times New Roman" w:cs="Times New Roman"/>
          <w:b/>
          <w:sz w:val="36"/>
          <w:szCs w:val="26"/>
        </w:rPr>
        <w:t>Варіант – 2</w:t>
      </w:r>
    </w:p>
    <w:p w:rsidR="00793800" w:rsidRPr="00970998" w:rsidRDefault="00793800" w:rsidP="004426D8">
      <w:pPr>
        <w:pStyle w:val="a3"/>
        <w:numPr>
          <w:ilvl w:val="0"/>
          <w:numId w:val="3"/>
        </w:num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Кожна людина має свої унікальні здібності:</w:t>
      </w:r>
    </w:p>
    <w:p w:rsidR="004426D8" w:rsidRPr="00970998" w:rsidRDefault="00793800" w:rsidP="004426D8">
      <w:pPr>
        <w:pStyle w:val="a3"/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А)Ні            Б)Так</w:t>
      </w:r>
    </w:p>
    <w:p w:rsidR="00164ECD" w:rsidRPr="00970998" w:rsidRDefault="00164ECD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2. Цілісне бачення людиною світу й себе в цьому світі . розуміння свого місця  в ньому й свого призначення – це:</w:t>
      </w:r>
    </w:p>
    <w:p w:rsidR="00164ECD" w:rsidRPr="00970998" w:rsidRDefault="00164ECD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А)світогляд   Б)самореалізація     В)самоспостереження.</w:t>
      </w:r>
    </w:p>
    <w:p w:rsidR="00164ECD" w:rsidRPr="00970998" w:rsidRDefault="00164ECD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3. Процес розвитку людини. Становлення особистості у взаємодії з навколишнім світом – це:</w:t>
      </w:r>
    </w:p>
    <w:p w:rsidR="00164ECD" w:rsidRPr="00970998" w:rsidRDefault="00164ECD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 самовизначення   Б)соціалізація    В)ідентифікація.</w:t>
      </w:r>
    </w:p>
    <w:p w:rsidR="00D45D0E" w:rsidRPr="00970998" w:rsidRDefault="00D45D0E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4. Заповніть пропуски у схемі</w:t>
      </w:r>
    </w:p>
    <w:p w:rsidR="00D45D0E" w:rsidRPr="00970998" w:rsidRDefault="000F77F4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26" style="position:absolute;left:0;text-align:left;margin-left:1.9pt;margin-top:10.1pt;width:78pt;height:21.75pt;z-index:251658240">
            <v:textbox>
              <w:txbxContent>
                <w:p w:rsidR="00D45D0E" w:rsidRDefault="00D45D0E">
                  <w:r>
                    <w:t>людина</w:t>
                  </w:r>
                </w:p>
              </w:txbxContent>
            </v:textbox>
          </v:rect>
        </w:pict>
      </w: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27" style="position:absolute;left:0;text-align:left;margin-left:114.4pt;margin-top:10.1pt;width:5in;height:21.75pt;z-index:251659264"/>
        </w:pict>
      </w:r>
    </w:p>
    <w:p w:rsidR="00D45D0E" w:rsidRPr="00970998" w:rsidRDefault="000F77F4" w:rsidP="004426D8">
      <w:pPr>
        <w:tabs>
          <w:tab w:val="left" w:pos="1725"/>
        </w:tabs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noProof/>
          <w:sz w:val="36"/>
          <w:szCs w:val="26"/>
        </w:rPr>
        <w:pict>
          <v:shape id="_x0000_s1035" type="#_x0000_t13" style="position:absolute;left:0;text-align:left;margin-left:79.9pt;margin-top:.65pt;width:33.75pt;height:7.5pt;z-index:251664384"/>
        </w:pict>
      </w:r>
      <w:r w:rsidRPr="00970998">
        <w:rPr>
          <w:rFonts w:ascii="Times New Roman" w:hAnsi="Times New Roman" w:cs="Times New Roman"/>
          <w:noProof/>
          <w:sz w:val="36"/>
          <w:szCs w:val="26"/>
        </w:rPr>
        <w:pict>
          <v:shape id="_x0000_s1034" type="#_x0000_t13" style="position:absolute;left:0;text-align:left;margin-left:79.9pt;margin-top:29.9pt;width:33.75pt;height:7.5pt;z-index:251663360"/>
        </w:pict>
      </w: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28" style="position:absolute;left:0;text-align:left;margin-left:1.9pt;margin-top:26.15pt;width:78pt;height:18.75pt;z-index:251660288"/>
        </w:pict>
      </w:r>
      <w:r w:rsidR="00D45D0E" w:rsidRPr="00970998">
        <w:rPr>
          <w:rFonts w:ascii="Times New Roman" w:hAnsi="Times New Roman" w:cs="Times New Roman"/>
          <w:sz w:val="36"/>
          <w:szCs w:val="26"/>
        </w:rPr>
        <w:tab/>
      </w:r>
    </w:p>
    <w:p w:rsidR="00D45D0E" w:rsidRPr="00970998" w:rsidRDefault="000F77F4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29" style="position:absolute;left:0;text-align:left;margin-left:113.65pt;margin-top:5.75pt;width:360.75pt;height:23.7pt;z-index:251661312">
            <v:textbox>
              <w:txbxContent>
                <w:p w:rsidR="00D45D0E" w:rsidRDefault="00F6639A">
                  <w:r>
                    <w:t xml:space="preserve">Людська особа, що усвідомлює свої якості, свою унікальність, свої вади та </w:t>
                  </w:r>
                  <w:proofErr w:type="spellStart"/>
                  <w:r>
                    <w:t>перевашги</w:t>
                  </w:r>
                  <w:proofErr w:type="spellEnd"/>
                </w:p>
              </w:txbxContent>
            </v:textbox>
          </v:rect>
        </w:pict>
      </w:r>
    </w:p>
    <w:p w:rsidR="00D45D0E" w:rsidRPr="00970998" w:rsidRDefault="00D45D0E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</w:p>
    <w:p w:rsidR="00D45D0E" w:rsidRPr="00970998" w:rsidRDefault="00D45D0E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5.</w:t>
      </w:r>
      <w:r w:rsidR="00F6639A" w:rsidRPr="00970998">
        <w:rPr>
          <w:rFonts w:ascii="Times New Roman" w:hAnsi="Times New Roman" w:cs="Times New Roman"/>
          <w:sz w:val="36"/>
          <w:szCs w:val="26"/>
        </w:rPr>
        <w:t xml:space="preserve"> Здатність пристосуватися до різни</w:t>
      </w:r>
      <w:r w:rsidR="00305299" w:rsidRPr="00970998">
        <w:rPr>
          <w:rFonts w:ascii="Times New Roman" w:hAnsi="Times New Roman" w:cs="Times New Roman"/>
          <w:sz w:val="36"/>
          <w:szCs w:val="26"/>
        </w:rPr>
        <w:t>х умов :</w:t>
      </w:r>
    </w:p>
    <w:p w:rsidR="00305299" w:rsidRPr="00970998" w:rsidRDefault="00305299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А)здоров’я  Б)адаптивність  В)мобільність   Г)креативність</w:t>
      </w:r>
    </w:p>
    <w:p w:rsidR="00305299" w:rsidRPr="00970998" w:rsidRDefault="00305299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6. Форму організації молоді як автономного цілісного утворення всередині панівної культури називають: А)субкультура  Б)контркультуро   В)елітарна культура   Г)масова культура.</w:t>
      </w:r>
    </w:p>
    <w:p w:rsidR="00970998" w:rsidRDefault="00970998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</w:p>
    <w:p w:rsidR="00B74151" w:rsidRPr="00970998" w:rsidRDefault="00B74151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7. Охарактеризуйте один з видів молодіжної субкультури.</w:t>
      </w:r>
    </w:p>
    <w:p w:rsidR="00B74151" w:rsidRPr="00970998" w:rsidRDefault="00B74151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8. Назвіть головний критерій молодості.</w:t>
      </w:r>
    </w:p>
    <w:p w:rsidR="00970998" w:rsidRDefault="00970998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</w:p>
    <w:p w:rsidR="00B74151" w:rsidRPr="00970998" w:rsidRDefault="00C521F4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9. Яку роль сім’я виконує в суспільстві? Як на це впливає трансформація моделей  сім’ї</w:t>
      </w:r>
      <w:r w:rsidR="004426D8" w:rsidRPr="00970998">
        <w:rPr>
          <w:rFonts w:ascii="Times New Roman" w:hAnsi="Times New Roman" w:cs="Times New Roman"/>
          <w:sz w:val="36"/>
          <w:szCs w:val="26"/>
        </w:rPr>
        <w:t>.</w:t>
      </w:r>
    </w:p>
    <w:p w:rsidR="00970998" w:rsidRDefault="00970998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</w:p>
    <w:p w:rsidR="00DD2C36" w:rsidRPr="00970998" w:rsidRDefault="00DD2C36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10. Дайте визначення понять:професійна самореалізація, гендерна соціалізація, громадянин.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b/>
          <w:sz w:val="36"/>
          <w:szCs w:val="26"/>
        </w:rPr>
      </w:pPr>
      <w:r w:rsidRPr="00970998">
        <w:rPr>
          <w:rFonts w:ascii="Times New Roman" w:hAnsi="Times New Roman" w:cs="Times New Roman"/>
          <w:b/>
          <w:sz w:val="36"/>
          <w:szCs w:val="26"/>
        </w:rPr>
        <w:lastRenderedPageBreak/>
        <w:t>Тематичне оцінювання по темі «Особистість та її ідентичність»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b/>
          <w:sz w:val="36"/>
          <w:szCs w:val="26"/>
        </w:rPr>
      </w:pPr>
      <w:r w:rsidRPr="00970998">
        <w:rPr>
          <w:rFonts w:ascii="Times New Roman" w:hAnsi="Times New Roman" w:cs="Times New Roman"/>
          <w:b/>
          <w:sz w:val="36"/>
          <w:szCs w:val="26"/>
        </w:rPr>
        <w:t>Варіант – 1</w:t>
      </w:r>
    </w:p>
    <w:p w:rsidR="00DD2C36" w:rsidRPr="00970998" w:rsidRDefault="00DD2C36" w:rsidP="00DD2C36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Чи існує зв’язок між фізіологічним і психічним у людині?</w:t>
      </w:r>
    </w:p>
    <w:p w:rsidR="00DD2C36" w:rsidRPr="00970998" w:rsidRDefault="00DD2C36" w:rsidP="00DD2C36">
      <w:pPr>
        <w:pStyle w:val="a3"/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 )Так                        Б)Ні</w:t>
      </w:r>
    </w:p>
    <w:p w:rsidR="00DD2C36" w:rsidRPr="00970998" w:rsidRDefault="00DD2C36" w:rsidP="00DD2C36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Хто  з філософів вважав, що сутність людини належить до її підсвідомих інстинктів?</w:t>
      </w:r>
    </w:p>
    <w:p w:rsidR="00DD2C36" w:rsidRPr="00970998" w:rsidRDefault="00DD2C36" w:rsidP="00DD2C36">
      <w:pPr>
        <w:pStyle w:val="a3"/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 Сократ    Б)З.Фрейд      В)Аристотель</w:t>
      </w:r>
    </w:p>
    <w:p w:rsidR="00DD2C36" w:rsidRPr="00970998" w:rsidRDefault="00DD2C36" w:rsidP="00DD2C36">
      <w:pPr>
        <w:pStyle w:val="a3"/>
        <w:numPr>
          <w:ilvl w:val="0"/>
          <w:numId w:val="1"/>
        </w:num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Риси людини, які визначають її належність до певної історичної спільноти і більш чи менш однаковими для всіх  її представників, -  це: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А)індивідуальне    Б)національне   В)загальнолюдське</w:t>
      </w:r>
    </w:p>
    <w:p w:rsidR="00DD2C36" w:rsidRPr="00970998" w:rsidRDefault="00DD2C36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 xml:space="preserve"> 4. Заповніть пропуски у схемі</w:t>
      </w:r>
    </w:p>
    <w:p w:rsidR="00DD2C36" w:rsidRPr="00970998" w:rsidRDefault="00DD2C36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50" style="position:absolute;left:0;text-align:left;margin-left:140.65pt;margin-top:8.6pt;width:342.75pt;height:18.75pt;z-index:251679744"/>
        </w:pict>
      </w: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49" style="position:absolute;left:0;text-align:left;margin-left:2.65pt;margin-top:8.6pt;width:106.5pt;height:18.75pt;z-index:251678720">
            <v:textbox>
              <w:txbxContent>
                <w:p w:rsidR="00DD2C36" w:rsidRDefault="00DD2C36" w:rsidP="00DD2C36">
                  <w:r>
                    <w:t>особа</w:t>
                  </w:r>
                </w:p>
              </w:txbxContent>
            </v:textbox>
          </v:rect>
        </w:pict>
      </w:r>
    </w:p>
    <w:p w:rsidR="00DD2C36" w:rsidRPr="00970998" w:rsidRDefault="00DD2C36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noProof/>
          <w:sz w:val="36"/>
          <w:szCs w:val="26"/>
        </w:rPr>
        <w:pict>
          <v:shape id="_x0000_s1053" type="#_x0000_t13" style="position:absolute;left:0;text-align:left;margin-left:115.9pt;margin-top:.65pt;width:24.75pt;height:11.25pt;z-index:251682816"/>
        </w:pict>
      </w:r>
    </w:p>
    <w:p w:rsidR="00DD2C36" w:rsidRPr="00970998" w:rsidRDefault="00DD2C36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51" style="position:absolute;left:0;text-align:left;margin-left:2.65pt;margin-top:1.7pt;width:106.5pt;height:21pt;z-index:251680768">
            <v:textbox>
              <w:txbxContent>
                <w:p w:rsidR="00DD2C36" w:rsidRDefault="00DD2C36" w:rsidP="00DD2C36">
                  <w:r>
                    <w:t>індивідуальність</w:t>
                  </w:r>
                </w:p>
              </w:txbxContent>
            </v:textbox>
          </v:rect>
        </w:pict>
      </w:r>
      <w:r w:rsidRPr="00970998">
        <w:rPr>
          <w:rFonts w:ascii="Times New Roman" w:hAnsi="Times New Roman" w:cs="Times New Roman"/>
          <w:noProof/>
          <w:sz w:val="36"/>
          <w:szCs w:val="26"/>
        </w:rPr>
        <w:pict>
          <v:shape id="_x0000_s1054" type="#_x0000_t13" style="position:absolute;left:0;text-align:left;margin-left:115.9pt;margin-top:4.7pt;width:24pt;height:11.25pt;z-index:251683840"/>
        </w:pict>
      </w: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52" style="position:absolute;left:0;text-align:left;margin-left:140.65pt;margin-top:1.7pt;width:352.5pt;height:16.5pt;z-index:251681792"/>
        </w:pict>
      </w:r>
    </w:p>
    <w:p w:rsidR="00DD2C36" w:rsidRPr="00970998" w:rsidRDefault="00DD2C36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</w:p>
    <w:p w:rsidR="00DD2C36" w:rsidRPr="00970998" w:rsidRDefault="00DD2C36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5.Функція первинної соціалізації здійснюється:</w:t>
      </w:r>
    </w:p>
    <w:p w:rsidR="00DD2C36" w:rsidRPr="00970998" w:rsidRDefault="00DD2C36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А)школою   Б)сім’єю  В)однолітками   Г)мас-медіа</w:t>
      </w:r>
    </w:p>
    <w:p w:rsidR="00DD2C36" w:rsidRPr="00970998" w:rsidRDefault="00DD2C36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6.Добровільний союз чоловіка та жінки, закріплений законодавчо:</w:t>
      </w:r>
    </w:p>
    <w:p w:rsidR="00DD2C36" w:rsidRPr="00970998" w:rsidRDefault="00DD2C36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А)сім’я  Б)шлюб  В)родина    Г)спорідненість.</w:t>
      </w:r>
    </w:p>
    <w:p w:rsidR="00970998" w:rsidRDefault="00970998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</w:p>
    <w:p w:rsidR="00DD2C36" w:rsidRPr="00970998" w:rsidRDefault="00DD2C36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7. Охарактеризуйте один з видів молодіжної субкультури.</w:t>
      </w:r>
    </w:p>
    <w:p w:rsidR="00DD2C36" w:rsidRPr="00970998" w:rsidRDefault="00DD2C36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8. Назвіть головний критерій зрілості.</w:t>
      </w:r>
    </w:p>
    <w:p w:rsidR="00970998" w:rsidRDefault="00970998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</w:p>
    <w:p w:rsidR="00DD2C36" w:rsidRPr="00970998" w:rsidRDefault="00DD2C36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9. Чи може людина бути творцем власного життя, або як стати успішною людиною.</w:t>
      </w:r>
    </w:p>
    <w:p w:rsidR="00970998" w:rsidRDefault="00970998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</w:p>
    <w:p w:rsidR="00DD2C36" w:rsidRPr="00970998" w:rsidRDefault="00DD2C36" w:rsidP="00DD2C36">
      <w:pPr>
        <w:spacing w:after="0"/>
        <w:ind w:left="-567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10. Дайте визначення понять: соціалізація, культура, творча самореалізація, мобільність.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b/>
          <w:sz w:val="36"/>
          <w:szCs w:val="26"/>
        </w:rPr>
      </w:pPr>
      <w:r w:rsidRPr="00970998">
        <w:rPr>
          <w:rFonts w:ascii="Times New Roman" w:hAnsi="Times New Roman" w:cs="Times New Roman"/>
          <w:b/>
          <w:sz w:val="36"/>
          <w:szCs w:val="26"/>
        </w:rPr>
        <w:lastRenderedPageBreak/>
        <w:t>Тематичне оцінювання по темі «Особистість та її ідентичність»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b/>
          <w:sz w:val="36"/>
          <w:szCs w:val="26"/>
        </w:rPr>
      </w:pPr>
      <w:r w:rsidRPr="00970998">
        <w:rPr>
          <w:rFonts w:ascii="Times New Roman" w:hAnsi="Times New Roman" w:cs="Times New Roman"/>
          <w:b/>
          <w:sz w:val="36"/>
          <w:szCs w:val="26"/>
        </w:rPr>
        <w:t>Варіант – 2</w:t>
      </w:r>
    </w:p>
    <w:p w:rsidR="00DD2C36" w:rsidRPr="00970998" w:rsidRDefault="00DD2C36" w:rsidP="00DD2C36">
      <w:pPr>
        <w:pStyle w:val="a3"/>
        <w:numPr>
          <w:ilvl w:val="0"/>
          <w:numId w:val="3"/>
        </w:num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Кожна людина має свої унікальні здібності:</w:t>
      </w:r>
    </w:p>
    <w:p w:rsidR="00DD2C36" w:rsidRPr="00970998" w:rsidRDefault="00DD2C36" w:rsidP="00DD2C36">
      <w:pPr>
        <w:pStyle w:val="a3"/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А)Ні            Б)Так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2. Цілісне бачення людиною світу й себе в цьому світі . розуміння свого місця  в ньому й свого призначення – це: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А)світогляд   Б)самореалізація     В)самоспостереження.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3. Процес розвитку людини. Становлення особистості у взаємодії з навколишнім світом – це: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 самовизначення   Б)соціалізація    В)ідентифікація.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4. Заповніть пропуски у схемі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43" style="position:absolute;left:0;text-align:left;margin-left:1.9pt;margin-top:10.1pt;width:78pt;height:21.75pt;z-index:251672576">
            <v:textbox>
              <w:txbxContent>
                <w:p w:rsidR="00DD2C36" w:rsidRDefault="00DD2C36" w:rsidP="00DD2C36">
                  <w:r>
                    <w:t>людина</w:t>
                  </w:r>
                </w:p>
              </w:txbxContent>
            </v:textbox>
          </v:rect>
        </w:pict>
      </w: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44" style="position:absolute;left:0;text-align:left;margin-left:114.4pt;margin-top:10.1pt;width:5in;height:21.75pt;z-index:251673600"/>
        </w:pict>
      </w:r>
    </w:p>
    <w:p w:rsidR="00DD2C36" w:rsidRPr="00970998" w:rsidRDefault="00DD2C36" w:rsidP="00DD2C36">
      <w:pPr>
        <w:tabs>
          <w:tab w:val="left" w:pos="1725"/>
        </w:tabs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noProof/>
          <w:sz w:val="36"/>
          <w:szCs w:val="26"/>
        </w:rPr>
        <w:pict>
          <v:shape id="_x0000_s1048" type="#_x0000_t13" style="position:absolute;left:0;text-align:left;margin-left:79.9pt;margin-top:.65pt;width:33.75pt;height:7.5pt;z-index:251677696"/>
        </w:pict>
      </w:r>
      <w:r w:rsidRPr="00970998">
        <w:rPr>
          <w:rFonts w:ascii="Times New Roman" w:hAnsi="Times New Roman" w:cs="Times New Roman"/>
          <w:noProof/>
          <w:sz w:val="36"/>
          <w:szCs w:val="26"/>
        </w:rPr>
        <w:pict>
          <v:shape id="_x0000_s1047" type="#_x0000_t13" style="position:absolute;left:0;text-align:left;margin-left:79.9pt;margin-top:29.9pt;width:33.75pt;height:7.5pt;z-index:251676672"/>
        </w:pict>
      </w: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45" style="position:absolute;left:0;text-align:left;margin-left:1.9pt;margin-top:26.15pt;width:78pt;height:18.75pt;z-index:251674624"/>
        </w:pict>
      </w:r>
      <w:r w:rsidRPr="00970998">
        <w:rPr>
          <w:rFonts w:ascii="Times New Roman" w:hAnsi="Times New Roman" w:cs="Times New Roman"/>
          <w:sz w:val="36"/>
          <w:szCs w:val="26"/>
        </w:rPr>
        <w:tab/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noProof/>
          <w:sz w:val="36"/>
          <w:szCs w:val="26"/>
        </w:rPr>
        <w:pict>
          <v:rect id="_x0000_s1046" style="position:absolute;left:0;text-align:left;margin-left:113.65pt;margin-top:5.75pt;width:360.75pt;height:23.7pt;z-index:251675648">
            <v:textbox>
              <w:txbxContent>
                <w:p w:rsidR="00DD2C36" w:rsidRDefault="00DD2C36" w:rsidP="00DD2C36">
                  <w:r>
                    <w:t xml:space="preserve">Людська особа, що усвідомлює свої якості, свою унікальність, свої вади та </w:t>
                  </w:r>
                  <w:proofErr w:type="spellStart"/>
                  <w:r>
                    <w:t>перевашги</w:t>
                  </w:r>
                  <w:proofErr w:type="spellEnd"/>
                </w:p>
              </w:txbxContent>
            </v:textbox>
          </v:rect>
        </w:pic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5. Здатність пристосуватися до різних умов :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А)здоров’я  Б)адаптивність  В)мобільність   Г)креативність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6. Форму організації молоді як автономного цілісного утворення всередині панівної культури називають: А)субкультура  Б)контркультуро   В)елітарна культура   Г)масова культура.</w:t>
      </w:r>
    </w:p>
    <w:p w:rsidR="00970998" w:rsidRDefault="00970998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7. Охарактеризуйте один з видів молодіжної субкультури.</w:t>
      </w: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8. Назвіть головний критерій молодості.</w:t>
      </w:r>
    </w:p>
    <w:p w:rsidR="00970998" w:rsidRDefault="00970998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</w:p>
    <w:p w:rsidR="00DD2C36" w:rsidRPr="00970998" w:rsidRDefault="00DD2C36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9. Яку роль сім’я виконує в суспільстві? Як на це впливає трансформація моделей  сім’ї.</w:t>
      </w:r>
    </w:p>
    <w:p w:rsidR="00970998" w:rsidRDefault="00970998" w:rsidP="00DD2C36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</w:p>
    <w:p w:rsidR="00DD2C36" w:rsidRPr="00970998" w:rsidRDefault="00DD2C36" w:rsidP="004426D8">
      <w:pPr>
        <w:spacing w:after="0"/>
        <w:ind w:left="-284"/>
        <w:rPr>
          <w:rFonts w:ascii="Times New Roman" w:hAnsi="Times New Roman" w:cs="Times New Roman"/>
          <w:sz w:val="36"/>
          <w:szCs w:val="26"/>
        </w:rPr>
      </w:pPr>
      <w:r w:rsidRPr="00970998">
        <w:rPr>
          <w:rFonts w:ascii="Times New Roman" w:hAnsi="Times New Roman" w:cs="Times New Roman"/>
          <w:sz w:val="36"/>
          <w:szCs w:val="26"/>
        </w:rPr>
        <w:t>10. Дайте визначення понять:професійна самореалізація, гендерна соціалізація, громадянин.</w:t>
      </w:r>
    </w:p>
    <w:sectPr w:rsidR="00DD2C36" w:rsidRPr="00970998" w:rsidSect="000F7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7871"/>
    <w:multiLevelType w:val="hybridMultilevel"/>
    <w:tmpl w:val="EF0C25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525FA"/>
    <w:multiLevelType w:val="hybridMultilevel"/>
    <w:tmpl w:val="42ECE7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E555D"/>
    <w:multiLevelType w:val="hybridMultilevel"/>
    <w:tmpl w:val="7A220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hyphenationZone w:val="425"/>
  <w:characterSpacingControl w:val="doNotCompress"/>
  <w:compat>
    <w:useFELayout/>
  </w:compat>
  <w:rsids>
    <w:rsidRoot w:val="00793800"/>
    <w:rsid w:val="000F77F4"/>
    <w:rsid w:val="00164ECD"/>
    <w:rsid w:val="00305299"/>
    <w:rsid w:val="00324A04"/>
    <w:rsid w:val="004426D8"/>
    <w:rsid w:val="00737336"/>
    <w:rsid w:val="00782423"/>
    <w:rsid w:val="00793800"/>
    <w:rsid w:val="00970998"/>
    <w:rsid w:val="00B74151"/>
    <w:rsid w:val="00C521F4"/>
    <w:rsid w:val="00D45D0E"/>
    <w:rsid w:val="00DD2C36"/>
    <w:rsid w:val="00E622EC"/>
    <w:rsid w:val="00F6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2600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Valyera</dc:creator>
  <cp:keywords/>
  <dc:description/>
  <cp:lastModifiedBy>Valyera</cp:lastModifiedBy>
  <cp:revision>4</cp:revision>
  <cp:lastPrinted>2018-10-01T14:06:00Z</cp:lastPrinted>
  <dcterms:created xsi:type="dcterms:W3CDTF">2018-09-30T17:30:00Z</dcterms:created>
  <dcterms:modified xsi:type="dcterms:W3CDTF">2018-10-01T17:27:00Z</dcterms:modified>
</cp:coreProperties>
</file>