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17" w:rsidRPr="009F2B7B" w:rsidRDefault="00FB7217" w:rsidP="00896F6F">
      <w:pPr>
        <w:pStyle w:val="a6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9F2B7B">
        <w:rPr>
          <w:rFonts w:ascii="Times New Roman" w:hAnsi="Times New Roman"/>
          <w:b/>
          <w:i/>
          <w:sz w:val="28"/>
          <w:szCs w:val="28"/>
          <w:lang w:val="uk-UA"/>
        </w:rPr>
        <w:t>Календарний план</w:t>
      </w:r>
      <w:r w:rsidR="00646A45" w:rsidRPr="009F2B7B">
        <w:rPr>
          <w:rFonts w:ascii="Times New Roman" w:hAnsi="Times New Roman"/>
          <w:b/>
          <w:i/>
          <w:sz w:val="28"/>
          <w:szCs w:val="28"/>
          <w:lang w:val="uk-UA"/>
        </w:rPr>
        <w:t xml:space="preserve"> з біології</w:t>
      </w:r>
      <w:r w:rsidRPr="009F2B7B">
        <w:rPr>
          <w:rFonts w:ascii="Times New Roman" w:hAnsi="Times New Roman"/>
          <w:b/>
          <w:i/>
          <w:sz w:val="28"/>
          <w:szCs w:val="28"/>
          <w:lang w:val="uk-UA"/>
        </w:rPr>
        <w:t xml:space="preserve"> 7 клас</w:t>
      </w:r>
    </w:p>
    <w:p w:rsidR="00FB7217" w:rsidRPr="009F2B7B" w:rsidRDefault="00FB7217" w:rsidP="00C231D2">
      <w:pPr>
        <w:spacing w:after="0" w:line="240" w:lineRule="auto"/>
        <w:jc w:val="center"/>
        <w:rPr>
          <w:rStyle w:val="a3"/>
          <w:rFonts w:ascii="Times New Roman" w:hAnsi="Times New Roman"/>
          <w:b/>
          <w:i/>
          <w:color w:val="000000"/>
          <w:sz w:val="24"/>
          <w:szCs w:val="24"/>
          <w:lang w:val="uk-UA"/>
        </w:rPr>
      </w:pPr>
      <w:r w:rsidRPr="009F2B7B">
        <w:rPr>
          <w:rFonts w:ascii="Times New Roman" w:hAnsi="Times New Roman"/>
          <w:i/>
          <w:color w:val="000000"/>
          <w:sz w:val="24"/>
          <w:szCs w:val="24"/>
          <w:lang w:val="uk-UA"/>
        </w:rPr>
        <w:fldChar w:fldCharType="begin"/>
      </w:r>
      <w:r w:rsidRPr="009F2B7B">
        <w:rPr>
          <w:rFonts w:ascii="Times New Roman" w:hAnsi="Times New Roman"/>
          <w:i/>
          <w:color w:val="000000"/>
          <w:sz w:val="24"/>
          <w:szCs w:val="24"/>
          <w:lang w:val="uk-UA"/>
        </w:rPr>
        <w:instrText xml:space="preserve"> HYPERLINK "http://osvita-service.zz.mu/" </w:instrText>
      </w:r>
      <w:r w:rsidRPr="009F2B7B">
        <w:rPr>
          <w:rFonts w:ascii="Times New Roman" w:hAnsi="Times New Roman"/>
          <w:i/>
          <w:color w:val="000000"/>
          <w:sz w:val="24"/>
          <w:szCs w:val="24"/>
          <w:lang w:val="uk-UA"/>
        </w:rPr>
        <w:fldChar w:fldCharType="separate"/>
      </w:r>
      <w:r w:rsidRPr="009F2B7B">
        <w:rPr>
          <w:rStyle w:val="a3"/>
          <w:rFonts w:ascii="Times New Roman" w:hAnsi="Times New Roman"/>
          <w:i/>
          <w:color w:val="000000"/>
          <w:sz w:val="24"/>
          <w:szCs w:val="24"/>
          <w:lang w:val="uk-UA"/>
        </w:rPr>
        <w:t xml:space="preserve">Складений згідно програми </w:t>
      </w:r>
      <w:r w:rsidRPr="009F2B7B">
        <w:rPr>
          <w:rStyle w:val="a3"/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для загальноосвітніх навчальних закладів  </w:t>
      </w:r>
      <w:r w:rsidR="00C231D2" w:rsidRPr="009F2B7B">
        <w:rPr>
          <w:rStyle w:val="a3"/>
          <w:rFonts w:ascii="Times New Roman" w:hAnsi="Times New Roman"/>
          <w:b/>
          <w:i/>
          <w:color w:val="000000"/>
          <w:sz w:val="24"/>
          <w:szCs w:val="24"/>
          <w:lang w:val="uk-UA"/>
        </w:rPr>
        <w:t xml:space="preserve">  Біологія,   7 клас зі змінами,</w:t>
      </w:r>
    </w:p>
    <w:p w:rsidR="00C231D2" w:rsidRPr="009F2B7B" w:rsidRDefault="00C231D2" w:rsidP="00C231D2">
      <w:pPr>
        <w:pStyle w:val="a4"/>
        <w:jc w:val="center"/>
        <w:rPr>
          <w:rFonts w:ascii="Times New Roman" w:hAnsi="Times New Roman"/>
          <w:i/>
          <w:sz w:val="24"/>
          <w:szCs w:val="24"/>
          <w:lang w:val="uk-UA"/>
        </w:rPr>
      </w:pPr>
      <w:r w:rsidRPr="009F2B7B">
        <w:rPr>
          <w:rFonts w:ascii="Times New Roman" w:hAnsi="Times New Roman"/>
          <w:i/>
          <w:sz w:val="24"/>
          <w:szCs w:val="24"/>
          <w:lang w:val="uk-UA"/>
        </w:rPr>
        <w:t>Програма затверджена Наказом Міністерства освіти і науки України від 07.06.2017 № 804</w:t>
      </w:r>
    </w:p>
    <w:p w:rsidR="00CC08C1" w:rsidRPr="009F2B7B" w:rsidRDefault="00C231D2" w:rsidP="00DF4E8B">
      <w:pPr>
        <w:widowControl w:val="0"/>
        <w:autoSpaceDE w:val="0"/>
        <w:autoSpaceDN w:val="0"/>
        <w:spacing w:line="240" w:lineRule="auto"/>
        <w:ind w:firstLine="720"/>
        <w:contextualSpacing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val="uk-UA" w:eastAsia="uk-UA"/>
        </w:rPr>
      </w:pPr>
      <w:r w:rsidRPr="009F2B7B">
        <w:rPr>
          <w:rFonts w:ascii="Times New Roman" w:eastAsia="Times New Roman" w:hAnsi="Times New Roman"/>
          <w:b/>
          <w:bCs/>
          <w:i/>
          <w:sz w:val="24"/>
          <w:szCs w:val="24"/>
          <w:lang w:val="uk-UA" w:eastAsia="uk-UA"/>
        </w:rPr>
        <w:t>(</w:t>
      </w:r>
      <w:r w:rsidRPr="009F2B7B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>70 годин – 2 години на тиждень</w:t>
      </w:r>
      <w:r w:rsidRPr="009F2B7B">
        <w:rPr>
          <w:rFonts w:ascii="Times New Roman" w:eastAsia="Times New Roman" w:hAnsi="Times New Roman"/>
          <w:b/>
          <w:bCs/>
          <w:i/>
          <w:sz w:val="24"/>
          <w:szCs w:val="24"/>
          <w:lang w:val="uk-UA" w:eastAsia="uk-UA"/>
        </w:rPr>
        <w:t xml:space="preserve">, </w:t>
      </w:r>
      <w:r w:rsidRPr="009F2B7B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>із них</w:t>
      </w:r>
      <w:r w:rsidRPr="009F2B7B">
        <w:rPr>
          <w:rFonts w:ascii="Times New Roman" w:eastAsia="Times New Roman" w:hAnsi="Times New Roman"/>
          <w:b/>
          <w:bCs/>
          <w:i/>
          <w:sz w:val="24"/>
          <w:szCs w:val="24"/>
          <w:lang w:val="uk-UA" w:eastAsia="uk-UA"/>
        </w:rPr>
        <w:t xml:space="preserve"> </w:t>
      </w:r>
      <w:r w:rsidRPr="009F2B7B">
        <w:rPr>
          <w:rFonts w:ascii="Times New Roman" w:eastAsia="Times New Roman" w:hAnsi="Times New Roman"/>
          <w:i/>
          <w:sz w:val="24"/>
          <w:szCs w:val="24"/>
          <w:lang w:val="uk-UA" w:eastAsia="uk-UA"/>
        </w:rPr>
        <w:t>4</w:t>
      </w:r>
      <w:r w:rsidRPr="009F2B7B">
        <w:rPr>
          <w:rFonts w:ascii="Times New Roman" w:eastAsia="Times New Roman" w:hAnsi="Times New Roman"/>
          <w:i/>
          <w:iCs/>
          <w:sz w:val="24"/>
          <w:szCs w:val="24"/>
          <w:lang w:val="uk-UA" w:eastAsia="uk-UA"/>
        </w:rPr>
        <w:t xml:space="preserve"> години – резервних</w:t>
      </w:r>
      <w:r w:rsidRPr="009F2B7B">
        <w:rPr>
          <w:rFonts w:ascii="Times New Roman" w:eastAsia="Times New Roman" w:hAnsi="Times New Roman"/>
          <w:b/>
          <w:bCs/>
          <w:i/>
          <w:sz w:val="24"/>
          <w:szCs w:val="24"/>
          <w:lang w:val="uk-UA" w:eastAsia="uk-UA"/>
        </w:rPr>
        <w:t>)</w:t>
      </w:r>
      <w:r w:rsidR="00FB7217" w:rsidRPr="009F2B7B">
        <w:rPr>
          <w:rFonts w:ascii="Times New Roman" w:hAnsi="Times New Roman"/>
          <w:i/>
          <w:color w:val="000000"/>
          <w:sz w:val="24"/>
          <w:szCs w:val="24"/>
          <w:lang w:val="uk-UA"/>
        </w:rPr>
        <w:fldChar w:fldCharType="end"/>
      </w:r>
    </w:p>
    <w:tbl>
      <w:tblPr>
        <w:tblW w:w="1527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28"/>
        <w:gridCol w:w="13943"/>
      </w:tblGrid>
      <w:tr w:rsidR="005F50AE" w:rsidRPr="005F50AE" w:rsidTr="005F50AE">
        <w:trPr>
          <w:trHeight w:val="422"/>
        </w:trPr>
        <w:tc>
          <w:tcPr>
            <w:tcW w:w="1328" w:type="dxa"/>
            <w:shd w:val="clear" w:color="auto" w:fill="8EAADB" w:themeFill="accent5" w:themeFillTint="99"/>
            <w:vAlign w:val="center"/>
          </w:tcPr>
          <w:p w:rsidR="005F50AE" w:rsidRPr="005F50AE" w:rsidRDefault="005F50AE" w:rsidP="00A63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№</w:t>
            </w:r>
          </w:p>
          <w:p w:rsidR="005F50AE" w:rsidRPr="005F50AE" w:rsidRDefault="005F50AE" w:rsidP="00A63D2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3943" w:type="dxa"/>
            <w:shd w:val="clear" w:color="auto" w:fill="8EAADB" w:themeFill="accent5" w:themeFillTint="99"/>
            <w:vAlign w:val="center"/>
          </w:tcPr>
          <w:p w:rsidR="005F50AE" w:rsidRPr="005F50AE" w:rsidRDefault="005F50AE" w:rsidP="00CC08C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Тема уроку</w:t>
            </w:r>
          </w:p>
        </w:tc>
      </w:tr>
      <w:tr w:rsidR="005F50AE" w:rsidRPr="005F50AE" w:rsidTr="005F50AE">
        <w:trPr>
          <w:trHeight w:val="649"/>
        </w:trPr>
        <w:tc>
          <w:tcPr>
            <w:tcW w:w="1328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943" w:type="dxa"/>
            <w:vAlign w:val="center"/>
          </w:tcPr>
          <w:p w:rsidR="005F50AE" w:rsidRPr="005F50AE" w:rsidRDefault="005F50AE" w:rsidP="00DF4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  <w:t>Первинний  інструктаж з ТБ під час занять з біології.</w:t>
            </w:r>
            <w:r w:rsidRPr="005F50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5F50AE" w:rsidRPr="005F50AE" w:rsidRDefault="005F50AE" w:rsidP="00DF4E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/>
              </w:rPr>
              <w:t>Основні відмінності тварин від рослин та грибів.</w:t>
            </w:r>
          </w:p>
        </w:tc>
      </w:tr>
      <w:tr w:rsidR="005F50AE" w:rsidRPr="005F50AE" w:rsidTr="005F50AE">
        <w:trPr>
          <w:trHeight w:val="649"/>
        </w:trPr>
        <w:tc>
          <w:tcPr>
            <w:tcW w:w="1328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943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/>
              </w:rPr>
              <w:t>Особливості живлення  тварин.</w:t>
            </w:r>
          </w:p>
        </w:tc>
      </w:tr>
      <w:tr w:rsidR="005F50AE" w:rsidRPr="005F50AE" w:rsidTr="005F50AE">
        <w:trPr>
          <w:trHeight w:val="649"/>
        </w:trPr>
        <w:tc>
          <w:tcPr>
            <w:tcW w:w="1328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943" w:type="dxa"/>
            <w:vAlign w:val="center"/>
          </w:tcPr>
          <w:p w:rsidR="005F50AE" w:rsidRPr="005F50AE" w:rsidRDefault="005F50AE" w:rsidP="00CC08C1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/>
              </w:rPr>
              <w:t>Будова тварин: клітини, тканини.</w:t>
            </w:r>
          </w:p>
        </w:tc>
      </w:tr>
      <w:tr w:rsidR="005F50AE" w:rsidRPr="005F50AE" w:rsidTr="005F50AE">
        <w:trPr>
          <w:trHeight w:val="649"/>
        </w:trPr>
        <w:tc>
          <w:tcPr>
            <w:tcW w:w="1328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943" w:type="dxa"/>
            <w:vAlign w:val="center"/>
          </w:tcPr>
          <w:p w:rsidR="005F50AE" w:rsidRPr="005F50AE" w:rsidRDefault="005F50AE" w:rsidP="00CC08C1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/>
              </w:rPr>
              <w:t>Будова тварин:  органи та системи органів</w:t>
            </w:r>
            <w:bookmarkStart w:id="0" w:name="_GoBack"/>
            <w:bookmarkEnd w:id="0"/>
          </w:p>
        </w:tc>
      </w:tr>
      <w:tr w:rsidR="005F50AE" w:rsidRPr="005F50AE" w:rsidTr="005F50AE">
        <w:trPr>
          <w:trHeight w:val="380"/>
        </w:trPr>
        <w:tc>
          <w:tcPr>
            <w:tcW w:w="1328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943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/>
              </w:rPr>
              <w:t>Способи класифікації тварин (за середовищем існування, способом пересування, способом життя тощо).</w:t>
            </w:r>
          </w:p>
        </w:tc>
      </w:tr>
      <w:tr w:rsidR="005F50AE" w:rsidRPr="005F50AE" w:rsidTr="005F50AE">
        <w:trPr>
          <w:trHeight w:val="380"/>
        </w:trPr>
        <w:tc>
          <w:tcPr>
            <w:tcW w:w="1328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943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Загальна характеристика й розмаїтість багатоклітинних тварин</w:t>
            </w:r>
          </w:p>
        </w:tc>
      </w:tr>
      <w:tr w:rsidR="005F50AE" w:rsidRPr="005F50AE" w:rsidTr="005F50AE">
        <w:trPr>
          <w:trHeight w:val="380"/>
        </w:trPr>
        <w:tc>
          <w:tcPr>
            <w:tcW w:w="1328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943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1" w:name="п201146164715SlideId256"/>
            <w:r w:rsidRPr="005F50A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Загальна характеристика й розмаїтість кишковопорожнинних</w:t>
            </w:r>
            <w:bookmarkEnd w:id="1"/>
            <w:r w:rsidRPr="005F50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Міні-проект</w:t>
            </w:r>
          </w:p>
          <w:p w:rsidR="005F50AE" w:rsidRPr="005F50AE" w:rsidRDefault="005F50AE" w:rsidP="00CC0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/>
              </w:rPr>
              <w:t>Як утворюються коралові острови?</w:t>
            </w:r>
          </w:p>
        </w:tc>
      </w:tr>
      <w:tr w:rsidR="005F50AE" w:rsidRPr="005F50AE" w:rsidTr="005F50AE">
        <w:trPr>
          <w:trHeight w:val="380"/>
        </w:trPr>
        <w:tc>
          <w:tcPr>
            <w:tcW w:w="1328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3943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bookmarkStart w:id="2" w:name="п201147123332SlideId256"/>
            <w:r w:rsidRPr="005F50A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Загальна характеристика типу Кільчасті черви</w:t>
            </w:r>
            <w:bookmarkEnd w:id="2"/>
            <w:r w:rsidRPr="005F50A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5F50AE" w:rsidRPr="005F50AE" w:rsidRDefault="005F50AE" w:rsidP="00CC08C1">
            <w:pPr>
              <w:spacing w:after="0" w:line="240" w:lineRule="auto"/>
              <w:rPr>
                <w:rFonts w:ascii="Times New Roman" w:hAnsi="Times New Roman"/>
                <w:i/>
                <w:color w:val="4472C4" w:themeColor="accent5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b/>
                <w:bCs/>
                <w:i/>
                <w:iCs/>
                <w:color w:val="4472C4" w:themeColor="accent5"/>
                <w:sz w:val="28"/>
                <w:szCs w:val="28"/>
                <w:lang w:val="uk-UA"/>
              </w:rPr>
              <w:t>Лабораторні дослідження :</w:t>
            </w:r>
          </w:p>
          <w:p w:rsidR="005F50AE" w:rsidRPr="005F50AE" w:rsidRDefault="005F50AE" w:rsidP="00CC0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i/>
                <w:color w:val="4472C4" w:themeColor="accent5"/>
                <w:spacing w:val="-2"/>
                <w:kern w:val="20"/>
                <w:sz w:val="28"/>
                <w:szCs w:val="28"/>
                <w:lang w:val="uk-UA"/>
              </w:rPr>
              <w:t>зовнішньої  будови та  руху</w:t>
            </w:r>
            <w:r w:rsidRPr="005F50AE">
              <w:rPr>
                <w:rFonts w:ascii="Times New Roman" w:hAnsi="Times New Roman"/>
                <w:i/>
                <w:color w:val="4472C4" w:themeColor="accent5"/>
                <w:sz w:val="28"/>
                <w:szCs w:val="28"/>
                <w:lang w:val="uk-UA"/>
              </w:rPr>
              <w:t xml:space="preserve"> кільчастих червив (на прикладі дощового черв’яка або трубочника);</w:t>
            </w:r>
          </w:p>
        </w:tc>
      </w:tr>
      <w:tr w:rsidR="005F50AE" w:rsidRPr="005F50AE" w:rsidTr="005F50AE">
        <w:trPr>
          <w:trHeight w:val="380"/>
        </w:trPr>
        <w:tc>
          <w:tcPr>
            <w:tcW w:w="1328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F50AE" w:rsidRPr="005F50AE" w:rsidRDefault="005F50AE" w:rsidP="00CC0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3943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3" w:name="п201147144949SlideId256"/>
            <w:r w:rsidRPr="005F50A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Пристосування в будові й процесах життєдіяльності паразитичних </w:t>
            </w:r>
            <w:proofErr w:type="spellStart"/>
            <w:r w:rsidRPr="005F50AE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червів</w:t>
            </w:r>
            <w:proofErr w:type="spellEnd"/>
            <w:r w:rsidRPr="005F50A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до їхнього способу існування</w:t>
            </w:r>
            <w:bookmarkEnd w:id="3"/>
          </w:p>
        </w:tc>
      </w:tr>
      <w:tr w:rsidR="005F50AE" w:rsidRPr="005F50AE" w:rsidTr="005F50AE">
        <w:trPr>
          <w:trHeight w:val="380"/>
        </w:trPr>
        <w:tc>
          <w:tcPr>
            <w:tcW w:w="1328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3943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 w:eastAsia="ru-RU"/>
              </w:rPr>
              <w:t>Узагальнення матеріалів теми. Тематичне оцінювання</w:t>
            </w:r>
          </w:p>
        </w:tc>
      </w:tr>
      <w:tr w:rsidR="005F50AE" w:rsidRPr="005F50AE" w:rsidTr="005F50AE">
        <w:trPr>
          <w:trHeight w:val="380"/>
        </w:trPr>
        <w:tc>
          <w:tcPr>
            <w:tcW w:w="1328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3943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4" w:name="п201147154319SlideId256"/>
            <w:r w:rsidRPr="005F50A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Загальна характеристика типу Членистоногі</w:t>
            </w:r>
            <w:bookmarkEnd w:id="4"/>
          </w:p>
        </w:tc>
      </w:tr>
      <w:tr w:rsidR="005F50AE" w:rsidRPr="005F50AE" w:rsidTr="005F50AE">
        <w:trPr>
          <w:trHeight w:val="380"/>
        </w:trPr>
        <w:tc>
          <w:tcPr>
            <w:tcW w:w="1328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3943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5" w:name="п2011418163420SlideId256"/>
            <w:r w:rsidRPr="005F50A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Загальна характеристика класу Ракоподібні</w:t>
            </w:r>
            <w:bookmarkEnd w:id="5"/>
            <w:r w:rsidRPr="005F50AE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  <w:bookmarkStart w:id="6" w:name="п2011419134614SlideId256"/>
            <w:r w:rsidRPr="005F50A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Розмаїтість ракоподібних. Їхня роль у природі й житті людини</w:t>
            </w:r>
            <w:bookmarkEnd w:id="6"/>
          </w:p>
        </w:tc>
      </w:tr>
      <w:tr w:rsidR="005F50AE" w:rsidRPr="005F50AE" w:rsidTr="005F50AE">
        <w:trPr>
          <w:trHeight w:val="380"/>
        </w:trPr>
        <w:tc>
          <w:tcPr>
            <w:tcW w:w="1328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3943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7" w:name="п2011419151917SlideId256"/>
            <w:r w:rsidRPr="005F50A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Загальна характеристика класу Павукоподібні</w:t>
            </w:r>
            <w:bookmarkEnd w:id="7"/>
          </w:p>
        </w:tc>
      </w:tr>
      <w:tr w:rsidR="005F50AE" w:rsidRPr="005F50AE" w:rsidTr="005F50AE">
        <w:trPr>
          <w:trHeight w:val="380"/>
        </w:trPr>
        <w:tc>
          <w:tcPr>
            <w:tcW w:w="1328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3943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Загальна характеристика класу Комахи</w:t>
            </w:r>
          </w:p>
        </w:tc>
      </w:tr>
      <w:tr w:rsidR="005F50AE" w:rsidRPr="005F50AE" w:rsidTr="005F50AE">
        <w:trPr>
          <w:trHeight w:val="380"/>
        </w:trPr>
        <w:tc>
          <w:tcPr>
            <w:tcW w:w="1328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3943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rPr>
                <w:rFonts w:ascii="Times New Roman" w:hAnsi="Times New Roman"/>
                <w:b/>
                <w:i/>
                <w:color w:val="4472C4" w:themeColor="accent5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Розмаїтість комах. Їхня роль у природі й житті людини</w:t>
            </w:r>
          </w:p>
          <w:p w:rsidR="005F50AE" w:rsidRPr="005F50AE" w:rsidRDefault="005F50AE" w:rsidP="00CC08C1">
            <w:pPr>
              <w:spacing w:after="0" w:line="240" w:lineRule="auto"/>
              <w:rPr>
                <w:rFonts w:ascii="Times New Roman" w:hAnsi="Times New Roman"/>
                <w:b/>
                <w:i/>
                <w:color w:val="4472C4" w:themeColor="accent5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b/>
                <w:i/>
                <w:color w:val="4472C4" w:themeColor="accent5"/>
                <w:sz w:val="28"/>
                <w:szCs w:val="28"/>
                <w:lang w:val="uk-UA"/>
              </w:rPr>
              <w:t>Практична робота:</w:t>
            </w:r>
          </w:p>
          <w:p w:rsidR="005F50AE" w:rsidRPr="005F50AE" w:rsidRDefault="005F50AE" w:rsidP="00CC0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F50AE">
              <w:rPr>
                <w:rFonts w:ascii="Times New Roman" w:hAnsi="Times New Roman"/>
                <w:i/>
                <w:color w:val="4472C4" w:themeColor="accent5"/>
                <w:sz w:val="28"/>
                <w:szCs w:val="28"/>
                <w:lang w:val="uk-UA"/>
              </w:rPr>
              <w:t>1. Виявлення прикладів пристосувань до</w:t>
            </w:r>
            <w:r w:rsidRPr="005F50AE">
              <w:rPr>
                <w:rFonts w:ascii="Times New Roman" w:hAnsi="Times New Roman"/>
                <w:color w:val="4472C4" w:themeColor="accent5"/>
                <w:sz w:val="28"/>
                <w:szCs w:val="28"/>
                <w:lang w:val="uk-UA"/>
              </w:rPr>
              <w:t xml:space="preserve"> </w:t>
            </w:r>
            <w:r w:rsidRPr="005F50AE">
              <w:rPr>
                <w:rFonts w:ascii="Times New Roman" w:hAnsi="Times New Roman"/>
                <w:i/>
                <w:color w:val="4472C4" w:themeColor="accent5"/>
                <w:sz w:val="28"/>
                <w:szCs w:val="28"/>
                <w:lang w:val="uk-UA"/>
              </w:rPr>
              <w:t>способу життя у комах.</w:t>
            </w:r>
          </w:p>
        </w:tc>
      </w:tr>
      <w:tr w:rsidR="005F50AE" w:rsidRPr="005F50AE" w:rsidTr="005F50AE">
        <w:trPr>
          <w:trHeight w:val="380"/>
        </w:trPr>
        <w:tc>
          <w:tcPr>
            <w:tcW w:w="1328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3943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rPr>
                <w:rFonts w:ascii="Times New Roman" w:hAnsi="Times New Roman"/>
                <w:i/>
                <w:color w:val="4472C4" w:themeColor="accent5"/>
                <w:sz w:val="28"/>
                <w:szCs w:val="28"/>
                <w:lang w:val="uk-UA"/>
              </w:rPr>
            </w:pPr>
            <w:bookmarkStart w:id="8" w:name="п2011420124813SlideId256"/>
            <w:r w:rsidRPr="005F50A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Загальна характеристика типу </w:t>
            </w:r>
            <w:proofErr w:type="spellStart"/>
            <w:r w:rsidRPr="005F50A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Моллюски</w:t>
            </w:r>
            <w:bookmarkEnd w:id="8"/>
            <w:proofErr w:type="spellEnd"/>
            <w:r w:rsidRPr="005F50A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Pr="005F50AE">
              <w:rPr>
                <w:rFonts w:ascii="Times New Roman" w:hAnsi="Times New Roman"/>
                <w:b/>
                <w:bCs/>
                <w:i/>
                <w:iCs/>
                <w:color w:val="4472C4" w:themeColor="accent5"/>
                <w:sz w:val="28"/>
                <w:szCs w:val="28"/>
                <w:lang w:val="uk-UA"/>
              </w:rPr>
              <w:t>Лабораторні дослідження :</w:t>
            </w:r>
          </w:p>
          <w:p w:rsidR="005F50AE" w:rsidRPr="005F50AE" w:rsidRDefault="005F50AE" w:rsidP="00CC0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i/>
                <w:color w:val="4472C4" w:themeColor="accent5"/>
                <w:sz w:val="28"/>
                <w:szCs w:val="28"/>
                <w:lang w:val="uk-UA"/>
              </w:rPr>
              <w:t>будови черепашки (мушлі) черевоногих та двостулкових молюсків.</w:t>
            </w:r>
          </w:p>
        </w:tc>
      </w:tr>
      <w:tr w:rsidR="005F50AE" w:rsidRPr="005F50AE" w:rsidTr="005F50AE">
        <w:trPr>
          <w:trHeight w:val="380"/>
        </w:trPr>
        <w:tc>
          <w:tcPr>
            <w:tcW w:w="1328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17</w:t>
            </w:r>
          </w:p>
        </w:tc>
        <w:tc>
          <w:tcPr>
            <w:tcW w:w="13943" w:type="dxa"/>
            <w:vAlign w:val="center"/>
          </w:tcPr>
          <w:p w:rsidR="005F50AE" w:rsidRPr="005F50AE" w:rsidRDefault="005F50AE" w:rsidP="00CC08C1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Класи Черевоногі та Двостулкові молюски</w:t>
            </w:r>
          </w:p>
          <w:p w:rsidR="005F50AE" w:rsidRPr="005F50AE" w:rsidRDefault="005F50AE" w:rsidP="00CC08C1">
            <w:pPr>
              <w:spacing w:after="0" w:line="240" w:lineRule="auto"/>
              <w:rPr>
                <w:rFonts w:ascii="Times New Roman" w:hAnsi="Times New Roman"/>
                <w:i/>
                <w:color w:val="4472C4" w:themeColor="accent5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i/>
                <w:color w:val="4472C4" w:themeColor="accent5"/>
                <w:sz w:val="28"/>
                <w:szCs w:val="28"/>
                <w:lang w:val="uk-UA"/>
              </w:rPr>
              <w:t>Міні-проект</w:t>
            </w:r>
          </w:p>
          <w:p w:rsidR="005F50AE" w:rsidRPr="005F50AE" w:rsidRDefault="005F50AE" w:rsidP="00CC0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i/>
                <w:color w:val="4472C4" w:themeColor="accent5"/>
                <w:sz w:val="28"/>
                <w:szCs w:val="28"/>
                <w:lang w:val="uk-UA"/>
              </w:rPr>
              <w:t>Як утворюються перлини?</w:t>
            </w:r>
          </w:p>
        </w:tc>
      </w:tr>
      <w:tr w:rsidR="005F50AE" w:rsidRPr="005F50AE" w:rsidTr="005F50AE">
        <w:trPr>
          <w:trHeight w:val="380"/>
        </w:trPr>
        <w:tc>
          <w:tcPr>
            <w:tcW w:w="1328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3943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9" w:name="п201142015526SlideId256"/>
            <w:r w:rsidRPr="005F50A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Клас Головоногі молюски</w:t>
            </w:r>
            <w:bookmarkEnd w:id="9"/>
          </w:p>
        </w:tc>
      </w:tr>
      <w:tr w:rsidR="005F50AE" w:rsidRPr="005F50AE" w:rsidTr="005F50AE">
        <w:trPr>
          <w:trHeight w:val="380"/>
        </w:trPr>
        <w:tc>
          <w:tcPr>
            <w:tcW w:w="1328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3943" w:type="dxa"/>
            <w:vAlign w:val="center"/>
          </w:tcPr>
          <w:p w:rsidR="005F50AE" w:rsidRPr="005F50AE" w:rsidRDefault="005F50AE" w:rsidP="00CC08C1">
            <w:pPr>
              <w:spacing w:before="100" w:beforeAutospacing="1" w:after="0" w:line="240" w:lineRule="atLeas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/>
              </w:rPr>
              <w:t>Паразитичні безхребетні тварини.</w:t>
            </w:r>
          </w:p>
        </w:tc>
      </w:tr>
      <w:tr w:rsidR="005F50AE" w:rsidRPr="005F50AE" w:rsidTr="005F50AE">
        <w:trPr>
          <w:trHeight w:val="380"/>
        </w:trPr>
        <w:tc>
          <w:tcPr>
            <w:tcW w:w="1328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3943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 w:eastAsia="ru-RU"/>
              </w:rPr>
              <w:t>Узагальнення матеріалів теми. Тематичне оцінювання</w:t>
            </w:r>
          </w:p>
        </w:tc>
      </w:tr>
      <w:tr w:rsidR="005F50AE" w:rsidRPr="005F50AE" w:rsidTr="005F50AE">
        <w:trPr>
          <w:trHeight w:val="380"/>
        </w:trPr>
        <w:tc>
          <w:tcPr>
            <w:tcW w:w="1328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3943" w:type="dxa"/>
            <w:vAlign w:val="center"/>
          </w:tcPr>
          <w:p w:rsidR="005F50AE" w:rsidRPr="005F50AE" w:rsidRDefault="005F50AE" w:rsidP="00CC08C1">
            <w:pPr>
              <w:spacing w:before="100" w:beforeAutospacing="1" w:after="0" w:line="240" w:lineRule="atLeas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bookmarkStart w:id="10" w:name="п2011420161334SlideId256"/>
            <w:bookmarkStart w:id="11" w:name="п201142017345SlideId256"/>
            <w:r w:rsidRPr="005F50A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Загальна характеристика типу Хордові. Підтип Безчерепні</w:t>
            </w:r>
            <w:bookmarkEnd w:id="10"/>
            <w:r w:rsidRPr="005F50A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5F50AE" w:rsidRPr="005F50AE" w:rsidRDefault="005F50AE" w:rsidP="00CC08C1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Підтип Черепні. Загальна характеристика класу Хрящові риби</w:t>
            </w:r>
            <w:bookmarkEnd w:id="11"/>
          </w:p>
        </w:tc>
      </w:tr>
      <w:tr w:rsidR="005F50AE" w:rsidRPr="005F50AE" w:rsidTr="005F50AE">
        <w:trPr>
          <w:trHeight w:val="380"/>
        </w:trPr>
        <w:tc>
          <w:tcPr>
            <w:tcW w:w="1328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3943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12" w:name="п201142018322SlideId256"/>
            <w:r w:rsidRPr="005F50A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Загальна характеристика класу Кісткові риби</w:t>
            </w:r>
            <w:bookmarkEnd w:id="12"/>
          </w:p>
        </w:tc>
      </w:tr>
      <w:tr w:rsidR="005F50AE" w:rsidRPr="005F50AE" w:rsidTr="005F50AE">
        <w:trPr>
          <w:trHeight w:val="380"/>
        </w:trPr>
        <w:tc>
          <w:tcPr>
            <w:tcW w:w="1328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3943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13" w:name="п201142118352SlideId256"/>
            <w:r w:rsidRPr="005F50A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Значення риб у житті людини. Рибне господарство. Охорона риб</w:t>
            </w:r>
            <w:bookmarkEnd w:id="13"/>
          </w:p>
        </w:tc>
      </w:tr>
      <w:tr w:rsidR="005F50AE" w:rsidRPr="005F50AE" w:rsidTr="005F50AE">
        <w:trPr>
          <w:trHeight w:val="380"/>
        </w:trPr>
        <w:tc>
          <w:tcPr>
            <w:tcW w:w="1328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3943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14" w:name="п201142211459SlideId256"/>
            <w:r w:rsidRPr="005F50A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Загальна характеристика класу </w:t>
            </w:r>
            <w:r w:rsidRPr="005F50AE">
              <w:rPr>
                <w:rFonts w:ascii="Times New Roman" w:hAnsi="Times New Roman"/>
                <w:sz w:val="28"/>
                <w:szCs w:val="28"/>
                <w:lang w:val="uk-UA"/>
              </w:rPr>
              <w:t>Амфібії</w:t>
            </w:r>
            <w:bookmarkEnd w:id="14"/>
          </w:p>
        </w:tc>
      </w:tr>
      <w:tr w:rsidR="005F50AE" w:rsidRPr="005F50AE" w:rsidTr="005F50AE">
        <w:trPr>
          <w:trHeight w:val="380"/>
        </w:trPr>
        <w:tc>
          <w:tcPr>
            <w:tcW w:w="1328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3943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/>
              </w:rPr>
              <w:t>Рептилії.</w:t>
            </w:r>
            <w:bookmarkStart w:id="15" w:name="п2011426142858SlideId256"/>
            <w:r w:rsidRPr="005F50A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Особливості процесів життєдіяльності й поводження плазунів</w:t>
            </w:r>
            <w:bookmarkEnd w:id="15"/>
          </w:p>
        </w:tc>
      </w:tr>
      <w:tr w:rsidR="005F50AE" w:rsidRPr="005F50AE" w:rsidTr="005F50AE">
        <w:trPr>
          <w:trHeight w:val="380"/>
        </w:trPr>
        <w:tc>
          <w:tcPr>
            <w:tcW w:w="1328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3943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Роль плазунів в екосистемах, їхнє значення для людини. Охорона плазунів</w:t>
            </w:r>
          </w:p>
        </w:tc>
      </w:tr>
      <w:tr w:rsidR="005F50AE" w:rsidRPr="005F50AE" w:rsidTr="005F50AE">
        <w:trPr>
          <w:trHeight w:val="380"/>
        </w:trPr>
        <w:tc>
          <w:tcPr>
            <w:tcW w:w="1328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3943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16" w:name="п2011426172727SlideId256"/>
            <w:r w:rsidRPr="005F50A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Загальна характеристика класу Птахи</w:t>
            </w:r>
            <w:bookmarkEnd w:id="16"/>
            <w:r w:rsidRPr="005F50A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Внутрішня будова й особливості життєдіяльності птахів</w:t>
            </w:r>
          </w:p>
        </w:tc>
      </w:tr>
      <w:tr w:rsidR="005F50AE" w:rsidRPr="005F50AE" w:rsidTr="005F50AE">
        <w:trPr>
          <w:trHeight w:val="380"/>
        </w:trPr>
        <w:tc>
          <w:tcPr>
            <w:tcW w:w="1328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3943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17" w:name="п201142711036SlideId256"/>
            <w:r w:rsidRPr="005F50A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Розмноження й розвиток птахів. Виводкові та </w:t>
            </w:r>
            <w:proofErr w:type="spellStart"/>
            <w:r w:rsidRPr="005F50A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нагніздні</w:t>
            </w:r>
            <w:proofErr w:type="spellEnd"/>
            <w:r w:rsidRPr="005F50AE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птахи</w:t>
            </w:r>
            <w:bookmarkEnd w:id="17"/>
          </w:p>
        </w:tc>
      </w:tr>
      <w:tr w:rsidR="005F50AE" w:rsidRPr="005F50AE" w:rsidTr="005F50AE">
        <w:trPr>
          <w:trHeight w:val="380"/>
        </w:trPr>
        <w:tc>
          <w:tcPr>
            <w:tcW w:w="1328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3943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 w:eastAsia="ru-RU"/>
              </w:rPr>
              <w:t>Розмаїтість птахів. Роль птахів у екосистемах, їхнє значення для людини</w:t>
            </w:r>
          </w:p>
        </w:tc>
      </w:tr>
      <w:tr w:rsidR="005F50AE" w:rsidRPr="005F50AE" w:rsidTr="005F50AE">
        <w:trPr>
          <w:trHeight w:val="380"/>
        </w:trPr>
        <w:tc>
          <w:tcPr>
            <w:tcW w:w="1328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3943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  <w:t xml:space="preserve">Узагальнення </w:t>
            </w:r>
            <w:r w:rsidRPr="005F50AE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 w:eastAsia="ru-RU"/>
              </w:rPr>
              <w:t>матеріалів теми. Тематичне оцінювання</w:t>
            </w:r>
          </w:p>
          <w:p w:rsidR="005F50AE" w:rsidRPr="005F50AE" w:rsidRDefault="005F50AE" w:rsidP="00CC08C1">
            <w:pPr>
              <w:spacing w:after="0" w:line="240" w:lineRule="auto"/>
              <w:rPr>
                <w:rFonts w:ascii="Times New Roman" w:hAnsi="Times New Roman"/>
                <w:b/>
                <w:i/>
                <w:color w:val="4472C4" w:themeColor="accent5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b/>
                <w:i/>
                <w:color w:val="4472C4" w:themeColor="accent5"/>
                <w:sz w:val="28"/>
                <w:szCs w:val="28"/>
                <w:lang w:val="uk-UA"/>
              </w:rPr>
              <w:t>Практичні роботи:</w:t>
            </w:r>
          </w:p>
          <w:p w:rsidR="005F50AE" w:rsidRPr="005F50AE" w:rsidRDefault="005F50AE" w:rsidP="00CC08C1">
            <w:pPr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b/>
                <w:i/>
                <w:color w:val="4472C4" w:themeColor="accent5"/>
                <w:sz w:val="28"/>
                <w:szCs w:val="28"/>
                <w:lang w:val="uk-UA"/>
              </w:rPr>
              <w:t>2. Виявлення прикладів пристосувань до способу життя у різних  птахів.</w:t>
            </w:r>
          </w:p>
        </w:tc>
      </w:tr>
      <w:tr w:rsidR="005F50AE" w:rsidRPr="005F50AE" w:rsidTr="005F50AE">
        <w:trPr>
          <w:trHeight w:val="380"/>
        </w:trPr>
        <w:tc>
          <w:tcPr>
            <w:tcW w:w="1328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3943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val="uk-UA"/>
              </w:rPr>
              <w:t>Контрольна робота №1</w:t>
            </w:r>
          </w:p>
        </w:tc>
      </w:tr>
      <w:tr w:rsidR="005F50AE" w:rsidRPr="005F50AE" w:rsidTr="005F50AE">
        <w:trPr>
          <w:trHeight w:val="380"/>
        </w:trPr>
        <w:tc>
          <w:tcPr>
            <w:tcW w:w="1328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3943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18" w:name="п2011429135921SlideId256"/>
            <w:r w:rsidRPr="005F50A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Загальна характеристика класу Ссавці</w:t>
            </w:r>
            <w:bookmarkEnd w:id="18"/>
          </w:p>
        </w:tc>
      </w:tr>
      <w:tr w:rsidR="005F50AE" w:rsidRPr="005F50AE" w:rsidTr="005F50AE">
        <w:trPr>
          <w:trHeight w:val="380"/>
        </w:trPr>
        <w:tc>
          <w:tcPr>
            <w:tcW w:w="1328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3943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i/>
                <w:color w:val="4472C4" w:themeColor="accent5"/>
                <w:sz w:val="28"/>
                <w:szCs w:val="28"/>
                <w:lang w:val="uk-UA"/>
              </w:rPr>
              <w:t>Практична робота3. Визначення особливостей зовнішньої будови хребетних тварин у зв’язку з пристосуванням до різних умов існування.</w:t>
            </w:r>
          </w:p>
        </w:tc>
      </w:tr>
      <w:tr w:rsidR="005F50AE" w:rsidRPr="005F50AE" w:rsidTr="005F50AE">
        <w:trPr>
          <w:trHeight w:val="380"/>
        </w:trPr>
        <w:tc>
          <w:tcPr>
            <w:tcW w:w="1328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3943" w:type="dxa"/>
            <w:vAlign w:val="center"/>
          </w:tcPr>
          <w:p w:rsidR="005F50AE" w:rsidRPr="005F50AE" w:rsidRDefault="005F50AE" w:rsidP="00CC08C1">
            <w:pPr>
              <w:spacing w:after="0" w:line="240" w:lineRule="auto"/>
              <w:rPr>
                <w:rFonts w:ascii="Times New Roman" w:hAnsi="Times New Roman"/>
                <w:i/>
                <w:color w:val="4472C4" w:themeColor="accent5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i/>
                <w:color w:val="4472C4" w:themeColor="accent5"/>
                <w:sz w:val="28"/>
                <w:szCs w:val="28"/>
                <w:lang w:val="uk-UA"/>
              </w:rPr>
              <w:t>Представлення міні-проектів Тварини – будівельники.</w:t>
            </w:r>
          </w:p>
          <w:p w:rsidR="005F50AE" w:rsidRPr="005F50AE" w:rsidRDefault="005F50AE" w:rsidP="00CC08C1">
            <w:pPr>
              <w:spacing w:after="0" w:line="240" w:lineRule="auto"/>
              <w:rPr>
                <w:rFonts w:ascii="Times New Roman" w:hAnsi="Times New Roman"/>
                <w:i/>
                <w:color w:val="4472C4" w:themeColor="accent5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i/>
                <w:color w:val="4472C4" w:themeColor="accent5"/>
                <w:sz w:val="28"/>
                <w:szCs w:val="28"/>
                <w:lang w:val="uk-UA"/>
              </w:rPr>
              <w:t>Зуби ссавців.</w:t>
            </w:r>
          </w:p>
          <w:p w:rsidR="005F50AE" w:rsidRPr="005F50AE" w:rsidRDefault="005F50AE" w:rsidP="00CC08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F50AE">
              <w:rPr>
                <w:rFonts w:ascii="Times New Roman" w:hAnsi="Times New Roman"/>
                <w:i/>
                <w:color w:val="4472C4" w:themeColor="accent5"/>
                <w:sz w:val="28"/>
                <w:szCs w:val="28"/>
                <w:lang w:val="uk-UA"/>
              </w:rPr>
              <w:t>Тварини рекордсмени.</w:t>
            </w:r>
          </w:p>
        </w:tc>
      </w:tr>
    </w:tbl>
    <w:p w:rsidR="00712AD1" w:rsidRPr="00FB7217" w:rsidRDefault="005F50AE">
      <w:pPr>
        <w:rPr>
          <w:lang w:val="uk-UA"/>
        </w:rPr>
      </w:pPr>
    </w:p>
    <w:sectPr w:rsidR="00712AD1" w:rsidRPr="00FB7217" w:rsidSect="00896F6F">
      <w:pgSz w:w="16838" w:h="11906" w:orient="landscape"/>
      <w:pgMar w:top="567" w:right="113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17"/>
    <w:rsid w:val="00065624"/>
    <w:rsid w:val="001905BC"/>
    <w:rsid w:val="00265C36"/>
    <w:rsid w:val="003A5A3A"/>
    <w:rsid w:val="003C7781"/>
    <w:rsid w:val="005C00CC"/>
    <w:rsid w:val="005D6D8C"/>
    <w:rsid w:val="005F50AE"/>
    <w:rsid w:val="00646A45"/>
    <w:rsid w:val="007041FD"/>
    <w:rsid w:val="00796C0A"/>
    <w:rsid w:val="00817F42"/>
    <w:rsid w:val="00857AF8"/>
    <w:rsid w:val="00896F6F"/>
    <w:rsid w:val="009F2B7B"/>
    <w:rsid w:val="00A706CF"/>
    <w:rsid w:val="00BA68DF"/>
    <w:rsid w:val="00BB32B3"/>
    <w:rsid w:val="00C10620"/>
    <w:rsid w:val="00C231D2"/>
    <w:rsid w:val="00C602AB"/>
    <w:rsid w:val="00CC08C1"/>
    <w:rsid w:val="00D12C4F"/>
    <w:rsid w:val="00DF4E8B"/>
    <w:rsid w:val="00E35D1C"/>
    <w:rsid w:val="00FB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99799"/>
  <w15:chartTrackingRefBased/>
  <w15:docId w15:val="{4C1DD938-48F8-4A2A-90AC-D0CA2C3E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2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B7217"/>
    <w:rPr>
      <w:rFonts w:cs="Times New Roman"/>
      <w:color w:val="0000FF"/>
      <w:u w:val="single"/>
    </w:rPr>
  </w:style>
  <w:style w:type="paragraph" w:customStyle="1" w:styleId="TableText">
    <w:name w:val="Table Text"/>
    <w:uiPriority w:val="99"/>
    <w:rsid w:val="00FB721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before="60" w:after="0" w:line="222" w:lineRule="atLeast"/>
      <w:ind w:left="26" w:right="26"/>
    </w:pPr>
    <w:rPr>
      <w:rFonts w:ascii="Times New Roman" w:eastAsia="Times New Roman" w:hAnsi="Times New Roman" w:cs="Times New Roman"/>
      <w:sz w:val="20"/>
      <w:szCs w:val="20"/>
      <w:lang w:val="en-US" w:eastAsia="uk-UA"/>
    </w:rPr>
  </w:style>
  <w:style w:type="paragraph" w:styleId="a4">
    <w:name w:val="footnote text"/>
    <w:basedOn w:val="a"/>
    <w:link w:val="a5"/>
    <w:uiPriority w:val="99"/>
    <w:semiHidden/>
    <w:unhideWhenUsed/>
    <w:rsid w:val="00C231D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231D2"/>
    <w:rPr>
      <w:rFonts w:ascii="Calibri" w:eastAsia="Calibri" w:hAnsi="Calibri" w:cs="Times New Roman"/>
      <w:sz w:val="20"/>
      <w:szCs w:val="20"/>
    </w:rPr>
  </w:style>
  <w:style w:type="paragraph" w:styleId="a6">
    <w:name w:val="No Spacing"/>
    <w:uiPriority w:val="1"/>
    <w:qFormat/>
    <w:rsid w:val="00896F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D5F5E-4504-451F-B3BF-872B0F7E0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2023-11-06T12:55:00Z</dcterms:created>
  <dcterms:modified xsi:type="dcterms:W3CDTF">2023-11-06T12:56:00Z</dcterms:modified>
</cp:coreProperties>
</file>