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30" w:rsidRPr="00D84530" w:rsidRDefault="00D84530" w:rsidP="00D8453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4530">
        <w:rPr>
          <w:rFonts w:ascii="Times New Roman" w:hAnsi="Times New Roman" w:cs="Times New Roman"/>
          <w:sz w:val="28"/>
          <w:szCs w:val="28"/>
          <w:lang w:val="uk-UA"/>
        </w:rPr>
        <w:t>Тема. Складання конспекту тексту наукового стилю.</w:t>
      </w:r>
    </w:p>
    <w:p w:rsidR="00D84530" w:rsidRDefault="00D84530" w:rsidP="00D8453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Конспект –</w:t>
      </w:r>
      <w:r w:rsidRPr="00D84530">
        <w:rPr>
          <w:rFonts w:ascii="Times New Roman" w:hAnsi="Times New Roman" w:cs="Times New Roman"/>
          <w:sz w:val="28"/>
          <w:szCs w:val="28"/>
          <w:lang w:val="uk-UA"/>
        </w:rPr>
        <w:t xml:space="preserve"> короткий, але зв’язний і послідовний переказ зміс</w:t>
      </w:r>
      <w:r>
        <w:rPr>
          <w:rFonts w:ascii="Times New Roman" w:hAnsi="Times New Roman" w:cs="Times New Roman"/>
          <w:sz w:val="28"/>
          <w:szCs w:val="28"/>
          <w:lang w:val="uk-UA"/>
        </w:rPr>
        <w:t>ту статті, книжки, лекції тощо.</w:t>
      </w:r>
    </w:p>
    <w:p w:rsidR="00D84530" w:rsidRDefault="00D84530" w:rsidP="00D8453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1.</w:t>
      </w:r>
    </w:p>
    <w:p w:rsidR="00D84530" w:rsidRPr="00D84530" w:rsidRDefault="00D84530" w:rsidP="00D84530">
      <w:pPr>
        <w:spacing w:after="0" w:line="360" w:lineRule="auto"/>
        <w:rPr>
          <w:rFonts w:ascii="Times New Roman" w:hAnsi="Times New Roman" w:cs="Times New Roman"/>
          <w:color w:val="0070C0"/>
          <w:sz w:val="28"/>
          <w:szCs w:val="28"/>
          <w:u w:val="single"/>
          <w:lang w:val="uk-UA"/>
        </w:rPr>
      </w:pPr>
      <w:r w:rsidRPr="00D84530">
        <w:rPr>
          <w:rFonts w:ascii="Times New Roman" w:hAnsi="Times New Roman" w:cs="Times New Roman"/>
          <w:color w:val="0070C0"/>
          <w:sz w:val="28"/>
          <w:szCs w:val="28"/>
          <w:u w:val="single"/>
          <w:lang w:val="uk-UA"/>
        </w:rPr>
        <w:t>Прочитайте текст. Назвіть особливості наукового стилю. Які підстилі наукового стилю вам відомі? Законспектуйте текст.</w:t>
      </w:r>
    </w:p>
    <w:p w:rsidR="00D84530" w:rsidRPr="00D84530" w:rsidRDefault="00D84530" w:rsidP="00D8453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453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Науковий стиль</w:t>
      </w:r>
      <w:r w:rsidRPr="00D84530">
        <w:rPr>
          <w:rFonts w:ascii="Times New Roman" w:hAnsi="Times New Roman" w:cs="Times New Roman"/>
          <w:sz w:val="28"/>
          <w:szCs w:val="28"/>
          <w:lang w:val="uk-UA"/>
        </w:rPr>
        <w:t xml:space="preserve"> і його термінологія почали складатися ще в давній книжній українській мові частково за зразками і під впливом грецької і латинської мов, які викладалися тоді в усіх вищих школах України. З них перекладалися наукові книги, тому що латина була мовою наук усієї Європи. Почасти науковий стиль формувався з власне українських мовних засобів шляхом спеціалізації вжитку їх і термінологізації значень.</w:t>
      </w:r>
    </w:p>
    <w:p w:rsidR="00D84530" w:rsidRPr="00D84530" w:rsidRDefault="00D84530" w:rsidP="00D8453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453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Сфера використання наукового стилю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84530">
        <w:rPr>
          <w:rFonts w:ascii="Times New Roman" w:hAnsi="Times New Roman" w:cs="Times New Roman"/>
          <w:sz w:val="28"/>
          <w:szCs w:val="28"/>
          <w:lang w:val="uk-UA"/>
        </w:rPr>
        <w:t xml:space="preserve"> наукова діяльність, науково-технічний прогрес суспільства, освіта, навчання.</w:t>
      </w:r>
    </w:p>
    <w:p w:rsidR="00D84530" w:rsidRPr="00D84530" w:rsidRDefault="00D84530" w:rsidP="00D8453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453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Головне призначення наукового стилю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84530">
        <w:rPr>
          <w:rFonts w:ascii="Times New Roman" w:hAnsi="Times New Roman" w:cs="Times New Roman"/>
          <w:sz w:val="28"/>
          <w:szCs w:val="28"/>
          <w:lang w:val="uk-UA"/>
        </w:rPr>
        <w:t xml:space="preserve"> систематизування, пізнання світу, служити для повідомлення про результати досліджень, доведення теорій, обґрунтування гіпотез, класифікацій, роз’яснення явищ, систематизація знань, виклад матеріалу, представлення наукових даних суспільству.</w:t>
      </w:r>
    </w:p>
    <w:p w:rsidR="00D84530" w:rsidRPr="00D84530" w:rsidRDefault="00D84530" w:rsidP="00D8453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453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Головні ознаки наукового стилю:</w:t>
      </w:r>
      <w:r w:rsidRPr="00D84530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інформативність, </w:t>
      </w:r>
      <w:proofErr w:type="spellStart"/>
      <w:r w:rsidRPr="00D84530">
        <w:rPr>
          <w:rFonts w:ascii="Times New Roman" w:hAnsi="Times New Roman" w:cs="Times New Roman"/>
          <w:sz w:val="28"/>
          <w:szCs w:val="28"/>
          <w:lang w:val="uk-UA"/>
        </w:rPr>
        <w:t>понятійність</w:t>
      </w:r>
      <w:proofErr w:type="spellEnd"/>
      <w:r w:rsidRPr="00D84530">
        <w:rPr>
          <w:rFonts w:ascii="Times New Roman" w:hAnsi="Times New Roman" w:cs="Times New Roman"/>
          <w:sz w:val="28"/>
          <w:szCs w:val="28"/>
          <w:lang w:val="uk-UA"/>
        </w:rPr>
        <w:t xml:space="preserve"> і предметність, об’єктивність, логічна послідовність, узагальненість, однозначність, точність, лаконічність, доказовість, переконливість, аналіз, синтез, висновки.</w:t>
      </w:r>
    </w:p>
    <w:p w:rsidR="00D84530" w:rsidRPr="00D84530" w:rsidRDefault="00D84530" w:rsidP="00D8453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453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Головні мовні засоби:</w:t>
      </w:r>
      <w:r w:rsidRPr="00D84530">
        <w:rPr>
          <w:rFonts w:ascii="Times New Roman" w:hAnsi="Times New Roman" w:cs="Times New Roman"/>
          <w:sz w:val="28"/>
          <w:szCs w:val="28"/>
          <w:lang w:val="uk-UA"/>
        </w:rPr>
        <w:t xml:space="preserve"> абстрактна лексика, символи, велика кількість термінів, іншомовних слів, наукова фразеологія, цитати.</w:t>
      </w:r>
    </w:p>
    <w:p w:rsidR="00330F63" w:rsidRDefault="00D84530" w:rsidP="00D8453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453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Науковий стиль має так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і </w:t>
      </w:r>
      <w:r w:rsidRPr="00D8453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підстилі:</w:t>
      </w:r>
      <w:r w:rsidRPr="00D84530">
        <w:rPr>
          <w:rFonts w:ascii="Times New Roman" w:hAnsi="Times New Roman" w:cs="Times New Roman"/>
          <w:sz w:val="28"/>
          <w:szCs w:val="28"/>
          <w:lang w:val="uk-UA"/>
        </w:rPr>
        <w:t xml:space="preserve"> власне науковий (монографія, стаття, наукова доповідь, повідомлення, тези); науково-популярний (виклад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наукових даних для нефахівців –</w:t>
      </w:r>
      <w:r w:rsidRPr="00D84530">
        <w:rPr>
          <w:rFonts w:ascii="Times New Roman" w:hAnsi="Times New Roman" w:cs="Times New Roman"/>
          <w:sz w:val="28"/>
          <w:szCs w:val="28"/>
          <w:lang w:val="uk-UA"/>
        </w:rPr>
        <w:t xml:space="preserve"> книги, статті у неспеціальних журналах); науково</w:t>
      </w:r>
      <w:r w:rsidR="00330F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84530">
        <w:rPr>
          <w:rFonts w:ascii="Times New Roman" w:hAnsi="Times New Roman" w:cs="Times New Roman"/>
          <w:sz w:val="28"/>
          <w:szCs w:val="28"/>
          <w:lang w:val="uk-UA"/>
        </w:rPr>
        <w:t>навчальний (підручники, лекції, бесіди тощо) (За Л. Мацько).</w:t>
      </w:r>
    </w:p>
    <w:sectPr w:rsidR="003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73E08"/>
    <w:multiLevelType w:val="hybridMultilevel"/>
    <w:tmpl w:val="666C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530"/>
    <w:rsid w:val="00330F63"/>
    <w:rsid w:val="0079169C"/>
    <w:rsid w:val="00D84530"/>
    <w:rsid w:val="00D9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F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2023-01-27T07:23:00Z</dcterms:created>
  <dcterms:modified xsi:type="dcterms:W3CDTF">2023-01-27T07:53:00Z</dcterms:modified>
</cp:coreProperties>
</file>