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EA" w:rsidRPr="00AA5A8D" w:rsidRDefault="004A27EA" w:rsidP="004A27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hyperlink r:id="rId4" w:history="1">
        <w:r w:rsidRPr="00AA5A8D">
          <w:rPr>
            <w:rFonts w:ascii="Times New Roman" w:eastAsia="Times New Roman" w:hAnsi="Times New Roman" w:cs="Times New Roman"/>
            <w:b/>
            <w:bCs/>
            <w:color w:val="FF0000"/>
            <w:sz w:val="32"/>
            <w:szCs w:val="32"/>
            <w:u w:val="single"/>
            <w:lang w:eastAsia="ru-RU"/>
          </w:rPr>
          <w:t>Ласкаво просимо до нашої бібліотеки</w:t>
        </w:r>
      </w:hyperlink>
    </w:p>
    <w:p w:rsidR="004A27EA" w:rsidRPr="00AA5A8D" w:rsidRDefault="004A27EA" w:rsidP="004A2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3095" cy="1510030"/>
            <wp:effectExtent l="19050" t="0" r="1905" b="0"/>
            <wp:docPr id="2" name="Рисунок 2" descr="Ласкаво просимо до нашої бібліотек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аскаво просимо до нашої бібліотек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7EA" w:rsidRPr="00AA5A8D" w:rsidRDefault="004A27EA" w:rsidP="004A27EA">
      <w:pPr>
        <w:spacing w:after="0" w:line="240" w:lineRule="auto"/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</w:pPr>
      <w:r w:rsidRPr="00AA5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A8D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  <w:t>Бібліотека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t xml:space="preserve"> – це той храм, де завжди народжується і зберігається духовність. Пам’ятаймо, що у давнину бібліотеку називали «дім життя», «притулок мудрості», «аптека для душі».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Бібліотека відкрита для кожного читача. Вона надає вільний доступ до книги та інформації, для набуття знань, духовного збагачення, для відпочинку та розваги.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«Читайте! І нехай у вашому житті не буде жодного дня коли б ви не прочитали хоча б сторінки з нової книги».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К. Паустовський.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Проблема сьогодення - пошук, отримання й передача інформації, а такж популяризація художньої та наукової літератури, впровадження інтерактивних технологій в практику роботи бібліотеки.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Головне завдання шкільного бібліотекаря - прищеплення дитині любові до книги, навчання учнів–читачів користуватися бібліотекою, її фондами, довідково-бібліографічним апаратом.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</w:r>
      <w:r w:rsidRPr="00AA5A8D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  <w:t>Основні завдання бібліотеки: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- володіти вмінням співвідносити форми і методи роботи з моральними потребами і мотивами поведінки учнів;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- володіти вмінням через книгу формувати творчу особистість;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- залучати кожного до різносторонньої діяльності;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 xml:space="preserve">- звертати посилену увагу до особистості кожного учня. 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</w:r>
      <w:r w:rsidRPr="00AA5A8D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  <w:t>Основні функції бібліотеки: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-інформування про надходження адміністрації, учителів, учнів та батьків;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-індивідуальна робота (бесіди, індивідуальні плани читання);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-робота з удосконалення бібліотечно – бібліографічної грамотності учнів (бібліотечні уроки) ;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-масова робота (книжкові виставки, огляди літератури, літературні ігри, свята;)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 xml:space="preserve">- довідкова робота (фонд літератури та підручників). Каталоги, картотеки, тематичні папки. 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</w:r>
      <w:r w:rsidRPr="00AA5A8D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  <w:t xml:space="preserve">Інноваційні форми роботи: 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• бібліотечні уроки з використанням мультимедійних презентацій;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• бібліотечні години;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. години-спілкування;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lastRenderedPageBreak/>
        <w:t>• бібліотечні та інтелектуальні ігри;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• виховні години;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 xml:space="preserve">• прес-калейдоскоп «У світі газет та журналів»; 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• моніторинг читацьких інтересів;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 xml:space="preserve">• інформ-коктейлі «Знаменні і пам’ятні дати місяця»; 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 xml:space="preserve">• ретродень «Незаслужено забута книга»; 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• виставки-запитання, виставки-презентації, виставка-словник, . .виставка-хоббі,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. виставки-імена та ін.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</w:r>
      <w:r w:rsidRPr="00AA5A8D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  <w:t>Паспорт бібліотеки загальноосвітнього навчального закладу комунальної форми власності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Назва навчального закладу – Володимирецький районний колегіум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Директор закладу – Остапенко Анатолій Федорович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Завідувач бібліотеки – Ситник Галина Леонідівна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Дата заснування бібліотеки – 1988р.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Адреса: вул. Миру, 4, смт. Володимирець, Рівненської обл.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Тел. (03634) 2-51-39, 2-38-22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</w:r>
      <w:r w:rsidRPr="00AA5A8D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  <w:t>Загальні відомості про бібліотеку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Рік заснування бібліотеки – 1988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Місце розташування бібліотеки (поверх) – 1-й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Загальна площа - 102,08 кв. м.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Наявність читального залу: поєднаний з абонементом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Кількість посадочних місць – 6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Наявність книгосховища для навчального фонду: так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Графік роботи бібліотеки: 8.00 – 17.00 обід 13.00 – 14.00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</w:r>
      <w:r w:rsidRPr="00AA5A8D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  <w:br/>
        <w:t>Основні показники діяльності бібліотеки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 xml:space="preserve">Бібліотечний фонд – 45 423 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За 2015 – 2016 н. р. надійшло - 2871 примірник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Періодичних видань – 46 назв на суму 4962.00грн.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Фонд підручників та навчальних посібників – 30906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Фонд електронних видань – 358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Видано книг, включаючи підручники за 2015 – 2016 н. р. – 34 755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Забезпеченість учнів підручниками – 94%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Кількість читачів – 938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Учнів – 814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>Вчителів – 104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  <w:t xml:space="preserve">Батьки, інші </w:t>
      </w:r>
      <w:r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t>–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t xml:space="preserve"> 20</w:t>
      </w:r>
    </w:p>
    <w:p w:rsidR="004A27EA" w:rsidRPr="00AA5A8D" w:rsidRDefault="004A27EA" w:rsidP="004A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t>Кількість відвідувань — 9512</w:t>
      </w:r>
      <w:r w:rsidRPr="00AA5A8D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br/>
      </w:r>
    </w:p>
    <w:p w:rsidR="004A27EA" w:rsidRPr="00851EAF" w:rsidRDefault="004A27EA" w:rsidP="004A27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A27EA" w:rsidRPr="00AA5A8D" w:rsidRDefault="004A27EA" w:rsidP="004A27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A39DB" w:rsidRDefault="000A39DB"/>
    <w:sectPr w:rsidR="000A39DB" w:rsidSect="000A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compat/>
  <w:rsids>
    <w:rsidRoot w:val="004A27EA"/>
    <w:rsid w:val="000A39DB"/>
    <w:rsid w:val="004A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vrk3.org.ua/uploads/posts/2017-01/1484050007_biblioteka.jpg" TargetMode="External"/><Relationship Id="rId4" Type="http://schemas.openxmlformats.org/officeDocument/2006/relationships/hyperlink" Target="http://vrk3.org.ua/kolegium/biblioteka/3155-laskavo-prosimo-do-nashoyi-bblote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</cp:revision>
  <dcterms:created xsi:type="dcterms:W3CDTF">2017-09-15T19:05:00Z</dcterms:created>
  <dcterms:modified xsi:type="dcterms:W3CDTF">2017-09-15T19:05:00Z</dcterms:modified>
</cp:coreProperties>
</file>